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Réponses aux problèmes de l’étude de cas 2 sur l'administration scolaire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1. Gestion des Inscriptions et des Absences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Problèmes clés :</w:t>
      </w:r>
    </w:p>
    <w:p w:rsidR="00000000" w:rsidDel="00000000" w:rsidP="00000000" w:rsidRDefault="00000000" w:rsidRPr="00000000" w14:paraId="00000006">
      <w:pPr>
        <w:rPr/>
      </w:pPr>
      <w:r w:rsidDel="00000000" w:rsidR="00000000" w:rsidRPr="00000000">
        <w:rPr>
          <w:rtl w:val="0"/>
        </w:rPr>
        <w:t xml:space="preserve">Le processus manuel de gestion des inscriptions et des absences est lent, sujet à des erreurs humaines, et consomme beaucoup de ressources administratives.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Solution IA :</w:t>
      </w:r>
    </w:p>
    <w:p w:rsidR="00000000" w:rsidDel="00000000" w:rsidP="00000000" w:rsidRDefault="00000000" w:rsidRPr="00000000" w14:paraId="00000009">
      <w:pPr>
        <w:rPr/>
      </w:pPr>
      <w:r w:rsidDel="00000000" w:rsidR="00000000" w:rsidRPr="00000000">
        <w:rPr>
          <w:rtl w:val="0"/>
        </w:rPr>
        <w:t xml:space="preserve">Implémenter un système de gestion des présences basé sur la reconnaissance faciale couplé à une application de gestion scolaire pour automatiser les inscriptions et les absences.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Outils spécifiques :</w:t>
      </w:r>
    </w:p>
    <w:p w:rsidR="00000000" w:rsidDel="00000000" w:rsidP="00000000" w:rsidRDefault="00000000" w:rsidRPr="00000000" w14:paraId="0000000C">
      <w:pPr>
        <w:rPr/>
      </w:pPr>
      <w:r w:rsidDel="00000000" w:rsidR="00000000" w:rsidRPr="00000000">
        <w:rPr>
          <w:rtl w:val="0"/>
        </w:rPr>
        <w:t xml:space="preserve">- Microsoft Azure Face API : Pour la reconnaissance faciale, permettant de capturer automatiquement les présences des élèves lors de leur entrée en classe.</w:t>
      </w:r>
    </w:p>
    <w:p w:rsidR="00000000" w:rsidDel="00000000" w:rsidP="00000000" w:rsidRDefault="00000000" w:rsidRPr="00000000" w14:paraId="0000000D">
      <w:pPr>
        <w:rPr/>
      </w:pPr>
      <w:r w:rsidDel="00000000" w:rsidR="00000000" w:rsidRPr="00000000">
        <w:rPr>
          <w:rtl w:val="0"/>
        </w:rPr>
        <w:t xml:space="preserve">- SchoolTool : Un système de gestion scolaire open-source qui peut être intégré avec des API IA pour automatiser la gestion des présences, des inscriptions et générer des rapports d'absentéisme.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Risques et défis :</w:t>
      </w:r>
    </w:p>
    <w:p w:rsidR="00000000" w:rsidDel="00000000" w:rsidP="00000000" w:rsidRDefault="00000000" w:rsidRPr="00000000" w14:paraId="00000010">
      <w:pPr>
        <w:rPr/>
      </w:pPr>
      <w:r w:rsidDel="00000000" w:rsidR="00000000" w:rsidRPr="00000000">
        <w:rPr>
          <w:rtl w:val="0"/>
        </w:rPr>
        <w:t xml:space="preserve">- Problèmes de confidentialité et de protection des données personnelles.</w:t>
      </w:r>
    </w:p>
    <w:p w:rsidR="00000000" w:rsidDel="00000000" w:rsidP="00000000" w:rsidRDefault="00000000" w:rsidRPr="00000000" w14:paraId="00000011">
      <w:pPr>
        <w:rPr/>
      </w:pPr>
      <w:r w:rsidDel="00000000" w:rsidR="00000000" w:rsidRPr="00000000">
        <w:rPr>
          <w:rtl w:val="0"/>
        </w:rPr>
        <w:t xml:space="preserve">- Coût initial élevé de mise en œuvre.</w:t>
      </w:r>
    </w:p>
    <w:p w:rsidR="00000000" w:rsidDel="00000000" w:rsidP="00000000" w:rsidRDefault="00000000" w:rsidRPr="00000000" w14:paraId="00000012">
      <w:pPr>
        <w:rPr/>
      </w:pPr>
      <w:r w:rsidDel="00000000" w:rsidR="00000000" w:rsidRPr="00000000">
        <w:rPr>
          <w:rtl w:val="0"/>
        </w:rPr>
        <w:t xml:space="preserve">- Acceptation par les parents et le personnel.</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Bénéfices attendus :</w:t>
      </w:r>
    </w:p>
    <w:p w:rsidR="00000000" w:rsidDel="00000000" w:rsidP="00000000" w:rsidRDefault="00000000" w:rsidRPr="00000000" w14:paraId="00000015">
      <w:pPr>
        <w:rPr/>
      </w:pPr>
      <w:r w:rsidDel="00000000" w:rsidR="00000000" w:rsidRPr="00000000">
        <w:rPr>
          <w:rtl w:val="0"/>
        </w:rPr>
        <w:t xml:space="preserve">- Réduction des erreurs administratives.</w:t>
      </w:r>
    </w:p>
    <w:p w:rsidR="00000000" w:rsidDel="00000000" w:rsidP="00000000" w:rsidRDefault="00000000" w:rsidRPr="00000000" w14:paraId="00000016">
      <w:pPr>
        <w:rPr/>
      </w:pPr>
      <w:r w:rsidDel="00000000" w:rsidR="00000000" w:rsidRPr="00000000">
        <w:rPr>
          <w:rtl w:val="0"/>
        </w:rPr>
        <w:t xml:space="preserve">- Réactivité accrue dans la gestion des absences.</w:t>
      </w:r>
    </w:p>
    <w:p w:rsidR="00000000" w:rsidDel="00000000" w:rsidP="00000000" w:rsidRDefault="00000000" w:rsidRPr="00000000" w14:paraId="00000017">
      <w:pPr>
        <w:rPr/>
      </w:pPr>
      <w:r w:rsidDel="00000000" w:rsidR="00000000" w:rsidRPr="00000000">
        <w:rPr>
          <w:rtl w:val="0"/>
        </w:rPr>
        <w:t xml:space="preserve">- Libération du temps pour le personnel administratif.</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2. Suivi de la Réussite Scolaire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Problèmes clés :</w:t>
      </w:r>
    </w:p>
    <w:p w:rsidR="00000000" w:rsidDel="00000000" w:rsidP="00000000" w:rsidRDefault="00000000" w:rsidRPr="00000000" w14:paraId="0000001C">
      <w:pPr>
        <w:rPr/>
      </w:pPr>
      <w:r w:rsidDel="00000000" w:rsidR="00000000" w:rsidRPr="00000000">
        <w:rPr>
          <w:rtl w:val="0"/>
        </w:rPr>
        <w:t xml:space="preserve">Les enseignants manquent d'outils pour surveiller efficacement la performance des élèves et identifier ceux qui risquent de décrocher.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Solution IA :</w:t>
      </w:r>
    </w:p>
    <w:p w:rsidR="00000000" w:rsidDel="00000000" w:rsidP="00000000" w:rsidRDefault="00000000" w:rsidRPr="00000000" w14:paraId="0000001F">
      <w:pPr>
        <w:rPr/>
      </w:pPr>
      <w:r w:rsidDel="00000000" w:rsidR="00000000" w:rsidRPr="00000000">
        <w:rPr>
          <w:rtl w:val="0"/>
        </w:rPr>
        <w:t xml:space="preserve">Utiliser des outils d'analyse prédictive pour surveiller la performance des élèves et fournir des recommandations personnalisées.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Outils spécifiques :</w:t>
      </w:r>
    </w:p>
    <w:p w:rsidR="00000000" w:rsidDel="00000000" w:rsidP="00000000" w:rsidRDefault="00000000" w:rsidRPr="00000000" w14:paraId="00000022">
      <w:pPr>
        <w:rPr/>
      </w:pPr>
      <w:r w:rsidDel="00000000" w:rsidR="00000000" w:rsidRPr="00000000">
        <w:rPr>
          <w:rtl w:val="0"/>
        </w:rPr>
        <w:t xml:space="preserve">- IBM Watson Education : Une plateforme qui utilise l'IA pour analyser les performances des élèves, identifier ceux à risque et suggérer des interventions adaptées.</w:t>
      </w:r>
    </w:p>
    <w:p w:rsidR="00000000" w:rsidDel="00000000" w:rsidP="00000000" w:rsidRDefault="00000000" w:rsidRPr="00000000" w14:paraId="00000023">
      <w:pPr>
        <w:rPr/>
      </w:pPr>
      <w:r w:rsidDel="00000000" w:rsidR="00000000" w:rsidRPr="00000000">
        <w:rPr>
          <w:rtl w:val="0"/>
        </w:rPr>
        <w:t xml:space="preserve">- Knewton : Un outil d'adaptive learning qui personnalise les parcours d'apprentissage en fonction des besoins de chaque élève, en utilisant des algorithmes d'apprentissage automatique.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Risques et défis :</w:t>
      </w:r>
    </w:p>
    <w:p w:rsidR="00000000" w:rsidDel="00000000" w:rsidP="00000000" w:rsidRDefault="00000000" w:rsidRPr="00000000" w14:paraId="00000026">
      <w:pPr>
        <w:rPr/>
      </w:pPr>
      <w:r w:rsidDel="00000000" w:rsidR="00000000" w:rsidRPr="00000000">
        <w:rPr>
          <w:rtl w:val="0"/>
        </w:rPr>
        <w:t xml:space="preserve">- Risque de sur-reliance sur les algorithmes, réduisant l'interaction humaine.</w:t>
      </w:r>
    </w:p>
    <w:p w:rsidR="00000000" w:rsidDel="00000000" w:rsidP="00000000" w:rsidRDefault="00000000" w:rsidRPr="00000000" w14:paraId="00000027">
      <w:pPr>
        <w:rPr/>
      </w:pPr>
      <w:r w:rsidDel="00000000" w:rsidR="00000000" w:rsidRPr="00000000">
        <w:rPr>
          <w:rtl w:val="0"/>
        </w:rPr>
        <w:t xml:space="preserve">- Biais potentiels dans les modèles prédictifs.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Bénéfices attendus :</w:t>
      </w:r>
    </w:p>
    <w:p w:rsidR="00000000" w:rsidDel="00000000" w:rsidP="00000000" w:rsidRDefault="00000000" w:rsidRPr="00000000" w14:paraId="0000002A">
      <w:pPr>
        <w:rPr/>
      </w:pPr>
      <w:r w:rsidDel="00000000" w:rsidR="00000000" w:rsidRPr="00000000">
        <w:rPr>
          <w:rtl w:val="0"/>
        </w:rPr>
        <w:t xml:space="preserve">- Identification précoce des élèves en difficulté.</w:t>
      </w:r>
    </w:p>
    <w:p w:rsidR="00000000" w:rsidDel="00000000" w:rsidP="00000000" w:rsidRDefault="00000000" w:rsidRPr="00000000" w14:paraId="0000002B">
      <w:pPr>
        <w:rPr/>
      </w:pPr>
      <w:r w:rsidDel="00000000" w:rsidR="00000000" w:rsidRPr="00000000">
        <w:rPr>
          <w:rtl w:val="0"/>
        </w:rPr>
        <w:t xml:space="preserve">- Interventions personnalisées pour améliorer la réussite scolaire.</w:t>
      </w:r>
    </w:p>
    <w:p w:rsidR="00000000" w:rsidDel="00000000" w:rsidP="00000000" w:rsidRDefault="00000000" w:rsidRPr="00000000" w14:paraId="0000002C">
      <w:pPr>
        <w:rPr/>
      </w:pPr>
      <w:r w:rsidDel="00000000" w:rsidR="00000000" w:rsidRPr="00000000">
        <w:rPr>
          <w:rtl w:val="0"/>
        </w:rPr>
        <w:t xml:space="preserve">- Réduction du taux de décrochage scolaire.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3. Optimisation des Emplois du Temps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Problèmes clés :</w:t>
      </w:r>
    </w:p>
    <w:p w:rsidR="00000000" w:rsidDel="00000000" w:rsidP="00000000" w:rsidRDefault="00000000" w:rsidRPr="00000000" w14:paraId="00000031">
      <w:pPr>
        <w:rPr/>
      </w:pPr>
      <w:r w:rsidDel="00000000" w:rsidR="00000000" w:rsidRPr="00000000">
        <w:rPr>
          <w:rtl w:val="0"/>
        </w:rPr>
        <w:t xml:space="preserve">Les emplois du temps sont difficiles à optimiser manuellement en raison des nombreuses contraintes à respecter.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Solution IA :</w:t>
      </w:r>
    </w:p>
    <w:p w:rsidR="00000000" w:rsidDel="00000000" w:rsidP="00000000" w:rsidRDefault="00000000" w:rsidRPr="00000000" w14:paraId="00000034">
      <w:pPr>
        <w:rPr/>
      </w:pPr>
      <w:r w:rsidDel="00000000" w:rsidR="00000000" w:rsidRPr="00000000">
        <w:rPr>
          <w:rtl w:val="0"/>
        </w:rPr>
        <w:t xml:space="preserve">Utiliser un logiciel d'optimisation des emplois du temps basé sur l'IA pour créer des plannings plus flexibles et adaptés.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Outils spécifiques :</w:t>
      </w:r>
    </w:p>
    <w:p w:rsidR="00000000" w:rsidDel="00000000" w:rsidP="00000000" w:rsidRDefault="00000000" w:rsidRPr="00000000" w14:paraId="00000037">
      <w:pPr>
        <w:rPr/>
      </w:pPr>
      <w:r w:rsidDel="00000000" w:rsidR="00000000" w:rsidRPr="00000000">
        <w:rPr>
          <w:rtl w:val="0"/>
        </w:rPr>
        <w:t xml:space="preserve">- Timetabler by Edval : Un outil d'optimisation des emplois du temps qui utilise des algorithmes avancés pour gérer des contraintes complexes et générer des plannings optimisés.</w:t>
      </w:r>
    </w:p>
    <w:p w:rsidR="00000000" w:rsidDel="00000000" w:rsidP="00000000" w:rsidRDefault="00000000" w:rsidRPr="00000000" w14:paraId="00000038">
      <w:pPr>
        <w:rPr/>
      </w:pPr>
      <w:r w:rsidDel="00000000" w:rsidR="00000000" w:rsidRPr="00000000">
        <w:rPr>
          <w:rtl w:val="0"/>
        </w:rPr>
        <w:t xml:space="preserve">- OptaPlanner : Un outil open-source qui permet de créer des emplois du temps optimisés en prenant en compte diverses contraintes (disponibilités des enseignants, salles, etc.).</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Risques et défis :</w:t>
      </w:r>
    </w:p>
    <w:p w:rsidR="00000000" w:rsidDel="00000000" w:rsidP="00000000" w:rsidRDefault="00000000" w:rsidRPr="00000000" w14:paraId="0000003B">
      <w:pPr>
        <w:rPr/>
      </w:pPr>
      <w:r w:rsidDel="00000000" w:rsidR="00000000" w:rsidRPr="00000000">
        <w:rPr>
          <w:rtl w:val="0"/>
        </w:rPr>
        <w:t xml:space="preserve">- Complexité de la modélisation des contraintes.</w:t>
      </w:r>
    </w:p>
    <w:p w:rsidR="00000000" w:rsidDel="00000000" w:rsidP="00000000" w:rsidRDefault="00000000" w:rsidRPr="00000000" w14:paraId="0000003C">
      <w:pPr>
        <w:rPr/>
      </w:pPr>
      <w:r w:rsidDel="00000000" w:rsidR="00000000" w:rsidRPr="00000000">
        <w:rPr>
          <w:rtl w:val="0"/>
        </w:rPr>
        <w:t xml:space="preserve">- Acceptation par les enseignants et les élèves des emplois du temps générés par l'IA.</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Bénéfices attendus :</w:t>
      </w:r>
    </w:p>
    <w:p w:rsidR="00000000" w:rsidDel="00000000" w:rsidP="00000000" w:rsidRDefault="00000000" w:rsidRPr="00000000" w14:paraId="0000003F">
      <w:pPr>
        <w:rPr/>
      </w:pPr>
      <w:r w:rsidDel="00000000" w:rsidR="00000000" w:rsidRPr="00000000">
        <w:rPr>
          <w:rtl w:val="0"/>
        </w:rPr>
        <w:t xml:space="preserve">- Emplois du temps plus équilibrés et respectant mieux les contraintes.</w:t>
      </w:r>
    </w:p>
    <w:p w:rsidR="00000000" w:rsidDel="00000000" w:rsidP="00000000" w:rsidRDefault="00000000" w:rsidRPr="00000000" w14:paraId="00000040">
      <w:pPr>
        <w:rPr/>
      </w:pPr>
      <w:r w:rsidDel="00000000" w:rsidR="00000000" w:rsidRPr="00000000">
        <w:rPr>
          <w:rtl w:val="0"/>
        </w:rPr>
        <w:t xml:space="preserve">- Réduction du stress lié à la gestion manuelle des plannings.</w:t>
      </w:r>
    </w:p>
    <w:p w:rsidR="00000000" w:rsidDel="00000000" w:rsidP="00000000" w:rsidRDefault="00000000" w:rsidRPr="00000000" w14:paraId="00000041">
      <w:pPr>
        <w:rPr/>
      </w:pPr>
      <w:r w:rsidDel="00000000" w:rsidR="00000000" w:rsidRPr="00000000">
        <w:rPr>
          <w:rtl w:val="0"/>
        </w:rPr>
        <w:t xml:space="preserve">- Flexibilité accrue en cas de modifications de dernière minute.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4. Communication avec les Parents et la Communauté</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Problèmes clés :</w:t>
      </w:r>
    </w:p>
    <w:p w:rsidR="00000000" w:rsidDel="00000000" w:rsidP="00000000" w:rsidRDefault="00000000" w:rsidRPr="00000000" w14:paraId="00000046">
      <w:pPr>
        <w:rPr/>
      </w:pPr>
      <w:r w:rsidDel="00000000" w:rsidR="00000000" w:rsidRPr="00000000">
        <w:rPr>
          <w:rtl w:val="0"/>
        </w:rPr>
        <w:t xml:space="preserve">La communication avec les parents est souvent générique et manque de personnalisation.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Solution IA :</w:t>
      </w:r>
    </w:p>
    <w:p w:rsidR="00000000" w:rsidDel="00000000" w:rsidP="00000000" w:rsidRDefault="00000000" w:rsidRPr="00000000" w14:paraId="00000049">
      <w:pPr>
        <w:rPr/>
      </w:pPr>
      <w:r w:rsidDel="00000000" w:rsidR="00000000" w:rsidRPr="00000000">
        <w:rPr>
          <w:rtl w:val="0"/>
        </w:rPr>
        <w:t xml:space="preserve">Mettre en place un chatbot et un système de messagerie automatisé pour personnaliser la communication avec les parents.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Outils spécifiques :</w:t>
      </w:r>
    </w:p>
    <w:p w:rsidR="00000000" w:rsidDel="00000000" w:rsidP="00000000" w:rsidRDefault="00000000" w:rsidRPr="00000000" w14:paraId="0000004C">
      <w:pPr>
        <w:rPr/>
      </w:pPr>
      <w:r w:rsidDel="00000000" w:rsidR="00000000" w:rsidRPr="00000000">
        <w:rPr>
          <w:rtl w:val="0"/>
        </w:rPr>
        <w:t xml:space="preserve">- Zendesk Chat : Un chatbot alimenté par l'IA qui peut répondre aux questions fréquentes des parents et fournir des informations en temps réel.</w:t>
      </w:r>
    </w:p>
    <w:p w:rsidR="00000000" w:rsidDel="00000000" w:rsidP="00000000" w:rsidRDefault="00000000" w:rsidRPr="00000000" w14:paraId="0000004D">
      <w:pPr>
        <w:rPr/>
      </w:pPr>
      <w:r w:rsidDel="00000000" w:rsidR="00000000" w:rsidRPr="00000000">
        <w:rPr>
          <w:rtl w:val="0"/>
        </w:rPr>
        <w:t xml:space="preserve">- Remind : Une application de communication scolaire qui permet d'envoyer des messages personnalisés aux parents, en intégrant des notifications automatiques basées sur les performances et les événements scolaires.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Risques et défis :</w:t>
      </w:r>
    </w:p>
    <w:p w:rsidR="00000000" w:rsidDel="00000000" w:rsidP="00000000" w:rsidRDefault="00000000" w:rsidRPr="00000000" w14:paraId="00000050">
      <w:pPr>
        <w:rPr/>
      </w:pPr>
      <w:r w:rsidDel="00000000" w:rsidR="00000000" w:rsidRPr="00000000">
        <w:rPr>
          <w:rtl w:val="0"/>
        </w:rPr>
        <w:t xml:space="preserve">- Réduction des interactions humaines.</w:t>
      </w:r>
    </w:p>
    <w:p w:rsidR="00000000" w:rsidDel="00000000" w:rsidP="00000000" w:rsidRDefault="00000000" w:rsidRPr="00000000" w14:paraId="00000051">
      <w:pPr>
        <w:rPr/>
      </w:pPr>
      <w:r w:rsidDel="00000000" w:rsidR="00000000" w:rsidRPr="00000000">
        <w:rPr>
          <w:rtl w:val="0"/>
        </w:rPr>
        <w:t xml:space="preserve">- Risques liés à la sécurité des données et à la confidentialité des communications.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Bénéfices attendus :</w:t>
      </w:r>
    </w:p>
    <w:p w:rsidR="00000000" w:rsidDel="00000000" w:rsidP="00000000" w:rsidRDefault="00000000" w:rsidRPr="00000000" w14:paraId="00000054">
      <w:pPr>
        <w:rPr/>
      </w:pPr>
      <w:r w:rsidDel="00000000" w:rsidR="00000000" w:rsidRPr="00000000">
        <w:rPr>
          <w:rtl w:val="0"/>
        </w:rPr>
        <w:t xml:space="preserve">- Amélioration de l'engagement des parents.</w:t>
      </w:r>
    </w:p>
    <w:p w:rsidR="00000000" w:rsidDel="00000000" w:rsidP="00000000" w:rsidRDefault="00000000" w:rsidRPr="00000000" w14:paraId="00000055">
      <w:pPr>
        <w:rPr/>
      </w:pPr>
      <w:r w:rsidDel="00000000" w:rsidR="00000000" w:rsidRPr="00000000">
        <w:rPr>
          <w:rtl w:val="0"/>
        </w:rPr>
        <w:t xml:space="preserve">- Réponses plus rapides et précises aux questions des parents.</w:t>
      </w:r>
    </w:p>
    <w:p w:rsidR="00000000" w:rsidDel="00000000" w:rsidP="00000000" w:rsidRDefault="00000000" w:rsidRPr="00000000" w14:paraId="00000056">
      <w:pPr>
        <w:rPr/>
      </w:pPr>
      <w:r w:rsidDel="00000000" w:rsidR="00000000" w:rsidRPr="00000000">
        <w:rPr>
          <w:rtl w:val="0"/>
        </w:rPr>
        <w:t xml:space="preserve">- Communication plus personnalisée et efficace.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5. Gestion des Ressources Financières et Matérielles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Problèmes clés :</w:t>
      </w:r>
    </w:p>
    <w:p w:rsidR="00000000" w:rsidDel="00000000" w:rsidP="00000000" w:rsidRDefault="00000000" w:rsidRPr="00000000" w14:paraId="0000005B">
      <w:pPr>
        <w:rPr/>
      </w:pPr>
      <w:r w:rsidDel="00000000" w:rsidR="00000000" w:rsidRPr="00000000">
        <w:rPr>
          <w:rtl w:val="0"/>
        </w:rPr>
        <w:t xml:space="preserve">L'école a du mal à gérer efficacement son budget et ses ressources, ce qui entraîne des gaspillages et des inefficacités.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Solution IA :</w:t>
      </w:r>
    </w:p>
    <w:p w:rsidR="00000000" w:rsidDel="00000000" w:rsidP="00000000" w:rsidRDefault="00000000" w:rsidRPr="00000000" w14:paraId="0000005E">
      <w:pPr>
        <w:rPr/>
      </w:pPr>
      <w:r w:rsidDel="00000000" w:rsidR="00000000" w:rsidRPr="00000000">
        <w:rPr>
          <w:rtl w:val="0"/>
        </w:rPr>
        <w:t xml:space="preserve">Implémenter un système de gestion des ressources basé sur l'IA pour analyser et optimiser l'utilisation des ressources financières et matérielles.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Outils spécifiques :</w:t>
      </w:r>
    </w:p>
    <w:p w:rsidR="00000000" w:rsidDel="00000000" w:rsidP="00000000" w:rsidRDefault="00000000" w:rsidRPr="00000000" w14:paraId="00000061">
      <w:pPr>
        <w:rPr/>
      </w:pPr>
      <w:r w:rsidDel="00000000" w:rsidR="00000000" w:rsidRPr="00000000">
        <w:rPr>
          <w:rtl w:val="0"/>
        </w:rPr>
        <w:t xml:space="preserve">- Adaptive Insights : Un logiciel de gestion de la performance d'entreprise qui utilise l'IA pour prévoir et optimiser les budgets scolaires.</w:t>
      </w:r>
    </w:p>
    <w:p w:rsidR="00000000" w:rsidDel="00000000" w:rsidP="00000000" w:rsidRDefault="00000000" w:rsidRPr="00000000" w14:paraId="00000062">
      <w:pPr>
        <w:rPr/>
      </w:pPr>
      <w:r w:rsidDel="00000000" w:rsidR="00000000" w:rsidRPr="00000000">
        <w:rPr>
          <w:rtl w:val="0"/>
        </w:rPr>
        <w:t xml:space="preserve">- Brightspace by D2L : Une plateforme d'apprentissage qui permet de gérer les ressources matérielles comme les manuels scolaires et les équipements, en optimisant leur utilisation par l'analyse des données.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Risques et défis :</w:t>
      </w:r>
    </w:p>
    <w:p w:rsidR="00000000" w:rsidDel="00000000" w:rsidP="00000000" w:rsidRDefault="00000000" w:rsidRPr="00000000" w14:paraId="00000065">
      <w:pPr>
        <w:rPr/>
      </w:pPr>
      <w:r w:rsidDel="00000000" w:rsidR="00000000" w:rsidRPr="00000000">
        <w:rPr>
          <w:rtl w:val="0"/>
        </w:rPr>
        <w:t xml:space="preserve">- Besoin de données précises et de qualité pour des analyses fiables.</w:t>
      </w:r>
    </w:p>
    <w:p w:rsidR="00000000" w:rsidDel="00000000" w:rsidP="00000000" w:rsidRDefault="00000000" w:rsidRPr="00000000" w14:paraId="00000066">
      <w:pPr>
        <w:rPr/>
      </w:pPr>
      <w:r w:rsidDel="00000000" w:rsidR="00000000" w:rsidRPr="00000000">
        <w:rPr>
          <w:rtl w:val="0"/>
        </w:rPr>
        <w:t xml:space="preserve">- Difficulté d'intégration avec les systèmes financiers existants.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Bénéfices attendus :</w:t>
      </w:r>
    </w:p>
    <w:p w:rsidR="00000000" w:rsidDel="00000000" w:rsidP="00000000" w:rsidRDefault="00000000" w:rsidRPr="00000000" w14:paraId="00000069">
      <w:pPr>
        <w:rPr/>
      </w:pPr>
      <w:r w:rsidDel="00000000" w:rsidR="00000000" w:rsidRPr="00000000">
        <w:rPr>
          <w:rtl w:val="0"/>
        </w:rPr>
        <w:t xml:space="preserve">- Réduction des coûts grâce à une meilleure gestion des ressources.</w:t>
      </w:r>
    </w:p>
    <w:p w:rsidR="00000000" w:rsidDel="00000000" w:rsidP="00000000" w:rsidRDefault="00000000" w:rsidRPr="00000000" w14:paraId="0000006A">
      <w:pPr>
        <w:rPr/>
      </w:pPr>
      <w:r w:rsidDel="00000000" w:rsidR="00000000" w:rsidRPr="00000000">
        <w:rPr>
          <w:rtl w:val="0"/>
        </w:rPr>
        <w:t xml:space="preserve">- Utilisation plus efficace des ressources matérielles.</w:t>
      </w:r>
    </w:p>
    <w:p w:rsidR="00000000" w:rsidDel="00000000" w:rsidP="00000000" w:rsidRDefault="00000000" w:rsidRPr="00000000" w14:paraId="0000006B">
      <w:pPr>
        <w:rPr/>
      </w:pPr>
      <w:r w:rsidDel="00000000" w:rsidR="00000000" w:rsidRPr="00000000">
        <w:rPr>
          <w:rtl w:val="0"/>
        </w:rPr>
        <w:t xml:space="preserve">- Meilleure planification budgétaire à long terme.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Conclusion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Chaque solution proposée utilise des outils spécifiques basés sur l'IA pour répondre aux défis courants dans l'administration scolaire. En intégrant ces technologies, les établissements peuvent améliorer l'efficacité de leurs opérations tout en apportant des bénéfices significatifs aux élèves, aux enseignants, et à l'ensemble de la communauté scolaire. Toutefois, il est essentiel de considérer les défis éthiques, techniques, et de gestion lors de l'implémentation de ces solutions.</w:t>
      </w:r>
    </w:p>
    <w:p w:rsidR="00000000" w:rsidDel="00000000" w:rsidP="00000000" w:rsidRDefault="00000000" w:rsidRPr="00000000" w14:paraId="0000007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