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71" w:rsidRPr="00E64405" w:rsidRDefault="0099395C" w:rsidP="00D77DE4">
      <w:pPr>
        <w:jc w:val="center"/>
        <w:rPr>
          <w:rFonts w:ascii="Times New Roman" w:hAnsi="Times New Roman"/>
          <w:b/>
          <w:caps/>
          <w:color w:val="0070C0"/>
          <w:sz w:val="28"/>
          <w:szCs w:val="28"/>
        </w:rPr>
      </w:pPr>
      <w:r w:rsidRPr="00E64405">
        <w:rPr>
          <w:rFonts w:ascii="Times New Roman" w:hAnsi="Times New Roman"/>
          <w:b/>
          <w:caps/>
          <w:color w:val="0070C0"/>
          <w:sz w:val="28"/>
          <w:szCs w:val="28"/>
        </w:rPr>
        <w:t>Canevas de structuration de cours</w:t>
      </w:r>
    </w:p>
    <w:p w:rsidR="009E35C1" w:rsidRPr="00E64405" w:rsidRDefault="00914C24" w:rsidP="00E64405">
      <w:pPr>
        <w:spacing w:before="240"/>
        <w:jc w:val="both"/>
        <w:rPr>
          <w:rFonts w:ascii="Times New Roman" w:hAnsi="Times New Roman"/>
          <w:b/>
          <w:sz w:val="28"/>
          <w:szCs w:val="28"/>
        </w:rPr>
      </w:pPr>
      <w:r w:rsidRPr="00E64405">
        <w:rPr>
          <w:rFonts w:ascii="Times New Roman" w:hAnsi="Times New Roman"/>
          <w:b/>
          <w:sz w:val="28"/>
          <w:szCs w:val="28"/>
        </w:rPr>
        <w:t>T</w:t>
      </w:r>
      <w:r w:rsidR="009E35C1" w:rsidRPr="00E64405">
        <w:rPr>
          <w:rFonts w:ascii="Times New Roman" w:hAnsi="Times New Roman"/>
          <w:b/>
          <w:sz w:val="28"/>
          <w:szCs w:val="28"/>
        </w:rPr>
        <w:t>itre</w:t>
      </w:r>
      <w:r w:rsidR="007832CB" w:rsidRPr="00E64405">
        <w:rPr>
          <w:rFonts w:ascii="Times New Roman" w:hAnsi="Times New Roman"/>
          <w:b/>
          <w:sz w:val="28"/>
          <w:szCs w:val="28"/>
        </w:rPr>
        <w:t> </w:t>
      </w:r>
      <w:r w:rsidRPr="00E64405">
        <w:rPr>
          <w:rFonts w:ascii="Times New Roman" w:hAnsi="Times New Roman"/>
          <w:b/>
          <w:sz w:val="28"/>
          <w:szCs w:val="28"/>
        </w:rPr>
        <w:t xml:space="preserve">du </w:t>
      </w:r>
      <w:r w:rsidR="00D77DE4" w:rsidRPr="00E64405">
        <w:rPr>
          <w:rFonts w:ascii="Times New Roman" w:hAnsi="Times New Roman"/>
          <w:b/>
          <w:sz w:val="28"/>
          <w:szCs w:val="28"/>
        </w:rPr>
        <w:t>cours</w:t>
      </w:r>
      <w:r w:rsidRPr="00E64405">
        <w:rPr>
          <w:rFonts w:ascii="Times New Roman" w:hAnsi="Times New Roman"/>
          <w:b/>
          <w:sz w:val="28"/>
          <w:szCs w:val="28"/>
        </w:rPr>
        <w:t xml:space="preserve"> </w:t>
      </w:r>
      <w:r w:rsidR="007832CB" w:rsidRPr="00E64405">
        <w:rPr>
          <w:rFonts w:ascii="Times New Roman" w:hAnsi="Times New Roman"/>
          <w:b/>
          <w:sz w:val="28"/>
          <w:szCs w:val="28"/>
        </w:rPr>
        <w:t>:</w:t>
      </w:r>
      <w:r w:rsidR="004F2260">
        <w:rPr>
          <w:rFonts w:ascii="Times New Roman" w:hAnsi="Times New Roman"/>
          <w:b/>
          <w:sz w:val="28"/>
          <w:szCs w:val="28"/>
        </w:rPr>
        <w:t xml:space="preserve"> la linguistique textuelle</w:t>
      </w:r>
    </w:p>
    <w:p w:rsidR="00914C24" w:rsidRPr="00E64405" w:rsidRDefault="00914C24" w:rsidP="00E64405">
      <w:pPr>
        <w:spacing w:before="240"/>
        <w:jc w:val="both"/>
        <w:rPr>
          <w:rFonts w:ascii="Times New Roman" w:hAnsi="Times New Roman"/>
          <w:b/>
          <w:sz w:val="28"/>
          <w:szCs w:val="28"/>
        </w:rPr>
      </w:pPr>
      <w:r w:rsidRPr="00E64405">
        <w:rPr>
          <w:rFonts w:ascii="Times New Roman" w:hAnsi="Times New Roman"/>
          <w:b/>
          <w:sz w:val="28"/>
          <w:szCs w:val="28"/>
        </w:rPr>
        <w:t>Auteur :</w:t>
      </w:r>
      <w:r w:rsidR="004F2260">
        <w:rPr>
          <w:rFonts w:ascii="Times New Roman" w:hAnsi="Times New Roman"/>
          <w:b/>
          <w:sz w:val="28"/>
          <w:szCs w:val="28"/>
        </w:rPr>
        <w:t xml:space="preserve"> </w:t>
      </w:r>
      <w:proofErr w:type="spellStart"/>
      <w:r w:rsidR="004F2260">
        <w:rPr>
          <w:rFonts w:ascii="Times New Roman" w:hAnsi="Times New Roman"/>
          <w:b/>
          <w:sz w:val="28"/>
          <w:szCs w:val="28"/>
        </w:rPr>
        <w:t>Ngor</w:t>
      </w:r>
      <w:proofErr w:type="spellEnd"/>
      <w:r w:rsidR="004F2260">
        <w:rPr>
          <w:rFonts w:ascii="Times New Roman" w:hAnsi="Times New Roman"/>
          <w:b/>
          <w:sz w:val="28"/>
          <w:szCs w:val="28"/>
        </w:rPr>
        <w:t xml:space="preserve"> DIENG</w:t>
      </w:r>
      <w:bookmarkStart w:id="0" w:name="_GoBack"/>
      <w:bookmarkEnd w:id="0"/>
    </w:p>
    <w:p w:rsidR="00914C24" w:rsidRPr="00E64405" w:rsidRDefault="00914C24" w:rsidP="00D77DE4">
      <w:pPr>
        <w:jc w:val="both"/>
        <w:rPr>
          <w:rFonts w:ascii="Times New Roman" w:hAnsi="Times New Roman"/>
          <w:b/>
          <w:sz w:val="28"/>
          <w:szCs w:val="28"/>
        </w:rPr>
      </w:pPr>
      <w:r w:rsidRPr="00E64405">
        <w:rPr>
          <w:rFonts w:ascii="Times New Roman" w:hAnsi="Times New Roman"/>
          <w:b/>
          <w:sz w:val="28"/>
          <w:szCs w:val="28"/>
        </w:rPr>
        <w:t>Institution :</w:t>
      </w:r>
      <w:r w:rsidR="00C31052">
        <w:rPr>
          <w:rFonts w:ascii="Times New Roman" w:hAnsi="Times New Roman"/>
          <w:b/>
          <w:sz w:val="28"/>
          <w:szCs w:val="28"/>
        </w:rPr>
        <w:t xml:space="preserve"> </w:t>
      </w:r>
      <w:r w:rsidR="00715E39">
        <w:rPr>
          <w:rFonts w:ascii="Times New Roman" w:hAnsi="Times New Roman"/>
          <w:b/>
          <w:sz w:val="28"/>
          <w:szCs w:val="28"/>
        </w:rPr>
        <w:t>Université publique</w:t>
      </w:r>
    </w:p>
    <w:p w:rsidR="00400BFB" w:rsidRPr="00835EC4" w:rsidRDefault="007E1C6B" w:rsidP="00D77DE4">
      <w:pPr>
        <w:jc w:val="both"/>
        <w:rPr>
          <w:rFonts w:ascii="Times New Roman" w:hAnsi="Times New Roman"/>
          <w:b/>
          <w:sz w:val="24"/>
          <w:szCs w:val="28"/>
        </w:rPr>
      </w:pPr>
      <w:r w:rsidRPr="00E64405">
        <w:rPr>
          <w:rFonts w:ascii="Times New Roman" w:hAnsi="Times New Roman"/>
          <w:b/>
          <w:sz w:val="28"/>
          <w:szCs w:val="28"/>
        </w:rPr>
        <w:t>Prérequis</w:t>
      </w:r>
      <w:r w:rsidR="006C607D" w:rsidRPr="00E64405">
        <w:rPr>
          <w:rStyle w:val="Appelnotedebasdep"/>
          <w:rFonts w:ascii="Times New Roman" w:hAnsi="Times New Roman"/>
          <w:b/>
          <w:sz w:val="28"/>
          <w:szCs w:val="28"/>
        </w:rPr>
        <w:footnoteReference w:id="1"/>
      </w:r>
      <w:r w:rsidR="007832CB" w:rsidRPr="00E64405">
        <w:rPr>
          <w:rFonts w:ascii="Times New Roman" w:hAnsi="Times New Roman"/>
          <w:b/>
          <w:sz w:val="28"/>
          <w:szCs w:val="28"/>
        </w:rPr>
        <w:t> :</w:t>
      </w:r>
      <w:r w:rsidR="00C31052">
        <w:rPr>
          <w:rFonts w:ascii="Times New Roman" w:hAnsi="Times New Roman"/>
          <w:b/>
          <w:sz w:val="28"/>
          <w:szCs w:val="28"/>
        </w:rPr>
        <w:t xml:space="preserve"> </w:t>
      </w:r>
      <w:r w:rsidR="002A71A6" w:rsidRPr="00835EC4">
        <w:rPr>
          <w:rFonts w:ascii="Times New Roman" w:hAnsi="Times New Roman"/>
          <w:b/>
          <w:sz w:val="24"/>
          <w:szCs w:val="28"/>
        </w:rPr>
        <w:t>Savoir lire et écrire en français</w:t>
      </w:r>
      <w:r w:rsidR="00715E39" w:rsidRPr="00835EC4">
        <w:rPr>
          <w:rFonts w:ascii="Times New Roman" w:hAnsi="Times New Roman"/>
          <w:b/>
          <w:sz w:val="24"/>
          <w:szCs w:val="28"/>
        </w:rPr>
        <w:t xml:space="preserve"> (avoir un niveau moyen en français)</w:t>
      </w:r>
    </w:p>
    <w:p w:rsidR="006C607D" w:rsidRPr="002A71A6" w:rsidRDefault="006C607D" w:rsidP="006C607D">
      <w:pPr>
        <w:jc w:val="both"/>
        <w:rPr>
          <w:rFonts w:ascii="Times New Roman" w:hAnsi="Times New Roman"/>
          <w:b/>
          <w:sz w:val="28"/>
          <w:szCs w:val="28"/>
        </w:rPr>
      </w:pPr>
      <w:r w:rsidRPr="00E64405">
        <w:rPr>
          <w:rFonts w:ascii="Times New Roman" w:hAnsi="Times New Roman"/>
          <w:b/>
          <w:sz w:val="28"/>
          <w:szCs w:val="28"/>
        </w:rPr>
        <w:t xml:space="preserve">Durée : </w:t>
      </w:r>
      <w:r w:rsidRPr="00E64405">
        <w:rPr>
          <w:rFonts w:ascii="Times New Roman" w:hAnsi="Times New Roman"/>
          <w:sz w:val="28"/>
          <w:szCs w:val="28"/>
        </w:rPr>
        <w:t>(en semaines)</w:t>
      </w:r>
      <w:r w:rsidR="002A71A6">
        <w:rPr>
          <w:rFonts w:ascii="Times New Roman" w:hAnsi="Times New Roman"/>
          <w:sz w:val="28"/>
          <w:szCs w:val="28"/>
        </w:rPr>
        <w:t xml:space="preserve"> </w:t>
      </w:r>
      <w:r w:rsidR="00715E39">
        <w:rPr>
          <w:rFonts w:ascii="Times New Roman" w:hAnsi="Times New Roman"/>
          <w:b/>
          <w:sz w:val="28"/>
          <w:szCs w:val="28"/>
        </w:rPr>
        <w:t>5</w:t>
      </w:r>
      <w:r w:rsidR="002A71A6" w:rsidRPr="002A71A6">
        <w:rPr>
          <w:rFonts w:ascii="Times New Roman" w:hAnsi="Times New Roman"/>
          <w:b/>
          <w:sz w:val="28"/>
          <w:szCs w:val="28"/>
        </w:rPr>
        <w:t xml:space="preserve"> semaine</w:t>
      </w:r>
      <w:r w:rsidR="00715E39">
        <w:rPr>
          <w:rFonts w:ascii="Times New Roman" w:hAnsi="Times New Roman"/>
          <w:b/>
          <w:sz w:val="28"/>
          <w:szCs w:val="28"/>
        </w:rPr>
        <w:t xml:space="preserve">s de </w:t>
      </w:r>
      <w:r w:rsidR="00AC7308">
        <w:rPr>
          <w:rFonts w:ascii="Times New Roman" w:hAnsi="Times New Roman"/>
          <w:b/>
          <w:sz w:val="28"/>
          <w:szCs w:val="28"/>
        </w:rPr>
        <w:t>4H</w:t>
      </w:r>
    </w:p>
    <w:p w:rsidR="00A77EAA" w:rsidRPr="00FF0740" w:rsidRDefault="00E74BBF" w:rsidP="00A77EAA">
      <w:pPr>
        <w:jc w:val="both"/>
        <w:rPr>
          <w:rFonts w:ascii="Times New Roman" w:hAnsi="Times New Roman"/>
          <w:sz w:val="28"/>
          <w:szCs w:val="28"/>
        </w:rPr>
      </w:pPr>
      <w:r w:rsidRPr="002A71A6">
        <w:rPr>
          <w:rFonts w:ascii="Times New Roman" w:hAnsi="Times New Roman"/>
          <w:b/>
          <w:sz w:val="28"/>
          <w:szCs w:val="28"/>
        </w:rPr>
        <w:t>Présentation sommair</w:t>
      </w:r>
      <w:r w:rsidRPr="00E64405">
        <w:rPr>
          <w:rFonts w:ascii="Times New Roman" w:hAnsi="Times New Roman"/>
          <w:b/>
          <w:sz w:val="28"/>
          <w:szCs w:val="28"/>
        </w:rPr>
        <w:t>e du cours</w:t>
      </w:r>
      <w:r w:rsidR="00FF0740" w:rsidRPr="00E64405">
        <w:rPr>
          <w:rFonts w:ascii="Times New Roman" w:hAnsi="Times New Roman"/>
          <w:b/>
          <w:sz w:val="28"/>
          <w:szCs w:val="28"/>
        </w:rPr>
        <w:t> :</w:t>
      </w:r>
      <w:r w:rsidR="00FF0740" w:rsidRPr="002C00D0">
        <w:rPr>
          <w:rFonts w:ascii="Times New Roman" w:hAnsi="Times New Roman"/>
          <w:sz w:val="28"/>
          <w:szCs w:val="28"/>
        </w:rPr>
        <w:t xml:space="preserve"> La</w:t>
      </w:r>
      <w:r w:rsidR="004F2260" w:rsidRPr="002C00D0">
        <w:rPr>
          <w:rFonts w:ascii="Times New Roman" w:hAnsi="Times New Roman"/>
          <w:sz w:val="28"/>
          <w:szCs w:val="28"/>
        </w:rPr>
        <w:t xml:space="preserve"> linguistique </w:t>
      </w:r>
      <w:r w:rsidR="00FF0740" w:rsidRPr="002C00D0">
        <w:rPr>
          <w:rFonts w:ascii="Times New Roman" w:hAnsi="Times New Roman"/>
          <w:sz w:val="28"/>
          <w:szCs w:val="28"/>
        </w:rPr>
        <w:t>textuelle</w:t>
      </w:r>
      <w:r w:rsidR="004F2260" w:rsidRPr="002C00D0">
        <w:rPr>
          <w:rFonts w:ascii="Times New Roman" w:hAnsi="Times New Roman"/>
          <w:sz w:val="28"/>
          <w:szCs w:val="28"/>
        </w:rPr>
        <w:t xml:space="preserve"> est </w:t>
      </w:r>
      <w:r w:rsidR="00FF0740" w:rsidRPr="002C00D0">
        <w:rPr>
          <w:rFonts w:ascii="Times New Roman" w:hAnsi="Times New Roman"/>
          <w:sz w:val="28"/>
          <w:szCs w:val="28"/>
        </w:rPr>
        <w:t>née</w:t>
      </w:r>
      <w:r w:rsidR="004F2260" w:rsidRPr="002C00D0">
        <w:rPr>
          <w:rFonts w:ascii="Times New Roman" w:hAnsi="Times New Roman"/>
          <w:sz w:val="28"/>
          <w:szCs w:val="28"/>
        </w:rPr>
        <w:t xml:space="preserve"> de la critique de du postulat saussurien qui dit que </w:t>
      </w:r>
      <w:r w:rsidR="00FF0740" w:rsidRPr="002C00D0">
        <w:rPr>
          <w:rFonts w:ascii="Times New Roman" w:hAnsi="Times New Roman"/>
          <w:sz w:val="28"/>
          <w:szCs w:val="28"/>
        </w:rPr>
        <w:t>l’analyse</w:t>
      </w:r>
      <w:r w:rsidR="004F2260" w:rsidRPr="002C00D0">
        <w:rPr>
          <w:rFonts w:ascii="Times New Roman" w:hAnsi="Times New Roman"/>
          <w:sz w:val="28"/>
          <w:szCs w:val="28"/>
        </w:rPr>
        <w:t xml:space="preserve"> se fait simplement dans la phrase et le postulat qui dit que </w:t>
      </w:r>
      <w:r w:rsidR="00FF0740" w:rsidRPr="002C00D0">
        <w:rPr>
          <w:rFonts w:ascii="Times New Roman" w:hAnsi="Times New Roman"/>
          <w:sz w:val="28"/>
          <w:szCs w:val="28"/>
        </w:rPr>
        <w:t>l’on</w:t>
      </w:r>
      <w:r w:rsidR="004F2260" w:rsidRPr="002C00D0">
        <w:rPr>
          <w:rFonts w:ascii="Times New Roman" w:hAnsi="Times New Roman"/>
          <w:sz w:val="28"/>
          <w:szCs w:val="28"/>
        </w:rPr>
        <w:t xml:space="preserve"> doit </w:t>
      </w:r>
      <w:r w:rsidR="00FF0740" w:rsidRPr="002C00D0">
        <w:rPr>
          <w:rFonts w:ascii="Times New Roman" w:hAnsi="Times New Roman"/>
          <w:sz w:val="28"/>
          <w:szCs w:val="28"/>
        </w:rPr>
        <w:t>étudier</w:t>
      </w:r>
      <w:r w:rsidR="004F2260" w:rsidRPr="002C00D0">
        <w:rPr>
          <w:rFonts w:ascii="Times New Roman" w:hAnsi="Times New Roman"/>
          <w:sz w:val="28"/>
          <w:szCs w:val="28"/>
        </w:rPr>
        <w:t xml:space="preserve"> la langue en elle-même et pour elle-même. </w:t>
      </w:r>
      <w:r w:rsidR="00FF0740" w:rsidRPr="002C00D0">
        <w:rPr>
          <w:rFonts w:ascii="Times New Roman" w:hAnsi="Times New Roman"/>
          <w:sz w:val="28"/>
          <w:szCs w:val="28"/>
        </w:rPr>
        <w:t>L’objet</w:t>
      </w:r>
      <w:r w:rsidR="004F2260" w:rsidRPr="002C00D0">
        <w:rPr>
          <w:rFonts w:ascii="Times New Roman" w:hAnsi="Times New Roman"/>
          <w:sz w:val="28"/>
          <w:szCs w:val="28"/>
        </w:rPr>
        <w:t xml:space="preserve"> </w:t>
      </w:r>
      <w:r w:rsidR="00FF0740" w:rsidRPr="002C00D0">
        <w:rPr>
          <w:rFonts w:ascii="Times New Roman" w:hAnsi="Times New Roman"/>
          <w:sz w:val="28"/>
          <w:szCs w:val="28"/>
        </w:rPr>
        <w:t>d’étude</w:t>
      </w:r>
      <w:r w:rsidR="004F2260" w:rsidRPr="002C00D0">
        <w:rPr>
          <w:rFonts w:ascii="Times New Roman" w:hAnsi="Times New Roman"/>
          <w:sz w:val="28"/>
          <w:szCs w:val="28"/>
        </w:rPr>
        <w:t xml:space="preserve"> de la linguistique textuelle </w:t>
      </w:r>
      <w:r w:rsidR="00D8543A" w:rsidRPr="002C00D0">
        <w:rPr>
          <w:rFonts w:ascii="Times New Roman" w:hAnsi="Times New Roman"/>
          <w:sz w:val="28"/>
          <w:szCs w:val="28"/>
        </w:rPr>
        <w:t xml:space="preserve">est la </w:t>
      </w:r>
      <w:r w:rsidR="00FF0740" w:rsidRPr="002C00D0">
        <w:rPr>
          <w:rFonts w:ascii="Times New Roman" w:hAnsi="Times New Roman"/>
          <w:sz w:val="28"/>
          <w:szCs w:val="28"/>
        </w:rPr>
        <w:t>textualité.</w:t>
      </w:r>
      <w:r w:rsidR="00D8543A" w:rsidRPr="002C00D0">
        <w:rPr>
          <w:rFonts w:ascii="Times New Roman" w:hAnsi="Times New Roman"/>
          <w:sz w:val="28"/>
          <w:szCs w:val="28"/>
        </w:rPr>
        <w:t xml:space="preserve"> La </w:t>
      </w:r>
      <w:r w:rsidR="00FF0740" w:rsidRPr="002C00D0">
        <w:rPr>
          <w:rFonts w:ascii="Times New Roman" w:hAnsi="Times New Roman"/>
          <w:sz w:val="28"/>
          <w:szCs w:val="28"/>
        </w:rPr>
        <w:t>textualité</w:t>
      </w:r>
      <w:r w:rsidR="00D8543A" w:rsidRPr="002C00D0">
        <w:rPr>
          <w:rFonts w:ascii="Times New Roman" w:hAnsi="Times New Roman"/>
          <w:sz w:val="28"/>
          <w:szCs w:val="28"/>
        </w:rPr>
        <w:t xml:space="preserve"> </w:t>
      </w:r>
      <w:r w:rsidR="00FF0740" w:rsidRPr="002C00D0">
        <w:rPr>
          <w:rFonts w:ascii="Times New Roman" w:hAnsi="Times New Roman"/>
          <w:sz w:val="28"/>
          <w:szCs w:val="28"/>
        </w:rPr>
        <w:t>c’est</w:t>
      </w:r>
      <w:r w:rsidR="00D8543A" w:rsidRPr="002C00D0">
        <w:rPr>
          <w:rFonts w:ascii="Times New Roman" w:hAnsi="Times New Roman"/>
          <w:sz w:val="28"/>
          <w:szCs w:val="28"/>
        </w:rPr>
        <w:t xml:space="preserve"> le </w:t>
      </w:r>
      <w:r w:rsidR="00FF0740" w:rsidRPr="002C00D0">
        <w:rPr>
          <w:rFonts w:ascii="Times New Roman" w:hAnsi="Times New Roman"/>
          <w:sz w:val="28"/>
          <w:szCs w:val="28"/>
        </w:rPr>
        <w:t>processus</w:t>
      </w:r>
      <w:r w:rsidR="00D8543A" w:rsidRPr="002C00D0">
        <w:rPr>
          <w:rFonts w:ascii="Times New Roman" w:hAnsi="Times New Roman"/>
          <w:sz w:val="28"/>
          <w:szCs w:val="28"/>
        </w:rPr>
        <w:t xml:space="preserve"> qui fait </w:t>
      </w:r>
      <w:r w:rsidR="00FF0740" w:rsidRPr="002C00D0">
        <w:rPr>
          <w:rFonts w:ascii="Times New Roman" w:hAnsi="Times New Roman"/>
          <w:sz w:val="28"/>
          <w:szCs w:val="28"/>
        </w:rPr>
        <w:t>qu’un</w:t>
      </w:r>
      <w:r w:rsidR="00D8543A" w:rsidRPr="002C00D0">
        <w:rPr>
          <w:rFonts w:ascii="Times New Roman" w:hAnsi="Times New Roman"/>
          <w:sz w:val="28"/>
          <w:szCs w:val="28"/>
        </w:rPr>
        <w:t xml:space="preserve"> ensemble </w:t>
      </w:r>
      <w:r w:rsidR="00FF0740" w:rsidRPr="002C00D0">
        <w:rPr>
          <w:rFonts w:ascii="Times New Roman" w:hAnsi="Times New Roman"/>
          <w:sz w:val="28"/>
          <w:szCs w:val="28"/>
        </w:rPr>
        <w:t>d’unité</w:t>
      </w:r>
      <w:r w:rsidR="00D8543A" w:rsidRPr="002C00D0">
        <w:rPr>
          <w:rFonts w:ascii="Times New Roman" w:hAnsi="Times New Roman"/>
          <w:sz w:val="28"/>
          <w:szCs w:val="28"/>
        </w:rPr>
        <w:t xml:space="preserve"> </w:t>
      </w:r>
      <w:r w:rsidR="00FF0740" w:rsidRPr="002C00D0">
        <w:rPr>
          <w:rFonts w:ascii="Times New Roman" w:hAnsi="Times New Roman"/>
          <w:sz w:val="28"/>
          <w:szCs w:val="28"/>
        </w:rPr>
        <w:t>constitue</w:t>
      </w:r>
      <w:r w:rsidR="00D8543A" w:rsidRPr="002C00D0">
        <w:rPr>
          <w:rFonts w:ascii="Times New Roman" w:hAnsi="Times New Roman"/>
          <w:sz w:val="28"/>
          <w:szCs w:val="28"/>
        </w:rPr>
        <w:t xml:space="preserve"> un tout appelle texte. Le texte a 7 </w:t>
      </w:r>
      <w:r w:rsidR="00FF0740" w:rsidRPr="002C00D0">
        <w:rPr>
          <w:rFonts w:ascii="Times New Roman" w:hAnsi="Times New Roman"/>
          <w:sz w:val="28"/>
          <w:szCs w:val="28"/>
        </w:rPr>
        <w:t>caractéristiques</w:t>
      </w:r>
      <w:r w:rsidR="00D8543A" w:rsidRPr="002C00D0">
        <w:rPr>
          <w:rFonts w:ascii="Times New Roman" w:hAnsi="Times New Roman"/>
          <w:sz w:val="28"/>
          <w:szCs w:val="28"/>
        </w:rPr>
        <w:t xml:space="preserve"> : la </w:t>
      </w:r>
      <w:r w:rsidR="00FF0740" w:rsidRPr="002C00D0">
        <w:rPr>
          <w:rFonts w:ascii="Times New Roman" w:hAnsi="Times New Roman"/>
          <w:sz w:val="28"/>
          <w:szCs w:val="28"/>
        </w:rPr>
        <w:t>matérialité</w:t>
      </w:r>
      <w:r w:rsidR="00D8543A" w:rsidRPr="002C00D0">
        <w:rPr>
          <w:rFonts w:ascii="Times New Roman" w:hAnsi="Times New Roman"/>
          <w:sz w:val="28"/>
          <w:szCs w:val="28"/>
        </w:rPr>
        <w:t xml:space="preserve"> du texte, le volume du texte, le texte et </w:t>
      </w:r>
      <w:r w:rsidR="00FF0740" w:rsidRPr="002C00D0">
        <w:rPr>
          <w:rFonts w:ascii="Times New Roman" w:hAnsi="Times New Roman"/>
          <w:sz w:val="28"/>
          <w:szCs w:val="28"/>
        </w:rPr>
        <w:t>communication,</w:t>
      </w:r>
      <w:r w:rsidR="00D8543A" w:rsidRPr="002C00D0">
        <w:rPr>
          <w:rFonts w:ascii="Times New Roman" w:hAnsi="Times New Roman"/>
          <w:sz w:val="28"/>
          <w:szCs w:val="28"/>
        </w:rPr>
        <w:t xml:space="preserve"> le texte mise en œuvre </w:t>
      </w:r>
      <w:r w:rsidR="00FF0740" w:rsidRPr="002C00D0">
        <w:rPr>
          <w:rFonts w:ascii="Times New Roman" w:hAnsi="Times New Roman"/>
          <w:sz w:val="28"/>
          <w:szCs w:val="28"/>
        </w:rPr>
        <w:t>d’une</w:t>
      </w:r>
      <w:r w:rsidR="00D8543A" w:rsidRPr="002C00D0">
        <w:rPr>
          <w:rFonts w:ascii="Times New Roman" w:hAnsi="Times New Roman"/>
          <w:sz w:val="28"/>
          <w:szCs w:val="28"/>
        </w:rPr>
        <w:t xml:space="preserve"> langue, le texte un fait culturel, le texte orale et </w:t>
      </w:r>
      <w:r w:rsidR="00FF0740" w:rsidRPr="002C00D0">
        <w:rPr>
          <w:rFonts w:ascii="Times New Roman" w:hAnsi="Times New Roman"/>
          <w:sz w:val="28"/>
          <w:szCs w:val="28"/>
        </w:rPr>
        <w:t>écrite</w:t>
      </w:r>
      <w:r w:rsidR="00D8543A" w:rsidRPr="002C00D0">
        <w:rPr>
          <w:rFonts w:ascii="Times New Roman" w:hAnsi="Times New Roman"/>
          <w:sz w:val="28"/>
          <w:szCs w:val="28"/>
        </w:rPr>
        <w:t xml:space="preserve"> ; et </w:t>
      </w:r>
      <w:r w:rsidR="00FF0740" w:rsidRPr="002C00D0">
        <w:rPr>
          <w:rFonts w:ascii="Times New Roman" w:hAnsi="Times New Roman"/>
          <w:sz w:val="28"/>
          <w:szCs w:val="28"/>
        </w:rPr>
        <w:t>textualité</w:t>
      </w:r>
      <w:r w:rsidR="00D8543A" w:rsidRPr="002C00D0">
        <w:rPr>
          <w:rFonts w:ascii="Times New Roman" w:hAnsi="Times New Roman"/>
          <w:sz w:val="28"/>
          <w:szCs w:val="28"/>
        </w:rPr>
        <w:t xml:space="preserve"> et </w:t>
      </w:r>
      <w:r w:rsidR="00FF0740" w:rsidRPr="002C00D0">
        <w:rPr>
          <w:rFonts w:ascii="Times New Roman" w:hAnsi="Times New Roman"/>
          <w:sz w:val="28"/>
          <w:szCs w:val="28"/>
        </w:rPr>
        <w:t>intertextualité</w:t>
      </w:r>
      <w:r w:rsidR="00D8543A" w:rsidRPr="002C00D0">
        <w:rPr>
          <w:rFonts w:ascii="Times New Roman" w:hAnsi="Times New Roman"/>
          <w:sz w:val="28"/>
          <w:szCs w:val="28"/>
        </w:rPr>
        <w:t xml:space="preserve">. </w:t>
      </w:r>
      <w:r w:rsidR="00FF0740" w:rsidRPr="002C00D0">
        <w:rPr>
          <w:rFonts w:ascii="Times New Roman" w:hAnsi="Times New Roman"/>
          <w:sz w:val="28"/>
          <w:szCs w:val="28"/>
        </w:rPr>
        <w:t>L’unité</w:t>
      </w:r>
      <w:r w:rsidR="00D8543A" w:rsidRPr="002C00D0">
        <w:rPr>
          <w:rFonts w:ascii="Times New Roman" w:hAnsi="Times New Roman"/>
          <w:sz w:val="28"/>
          <w:szCs w:val="28"/>
        </w:rPr>
        <w:t xml:space="preserve"> </w:t>
      </w:r>
      <w:r w:rsidR="00FF0740" w:rsidRPr="002C00D0">
        <w:rPr>
          <w:rFonts w:ascii="Times New Roman" w:hAnsi="Times New Roman"/>
          <w:sz w:val="28"/>
          <w:szCs w:val="28"/>
        </w:rPr>
        <w:t>d’un</w:t>
      </w:r>
      <w:r w:rsidR="00D8543A" w:rsidRPr="002C00D0">
        <w:rPr>
          <w:rFonts w:ascii="Times New Roman" w:hAnsi="Times New Roman"/>
          <w:sz w:val="28"/>
          <w:szCs w:val="28"/>
        </w:rPr>
        <w:t xml:space="preserve"> texte </w:t>
      </w:r>
      <w:r w:rsidR="00FF0740" w:rsidRPr="002C00D0">
        <w:rPr>
          <w:rFonts w:ascii="Times New Roman" w:hAnsi="Times New Roman"/>
          <w:sz w:val="28"/>
          <w:szCs w:val="28"/>
        </w:rPr>
        <w:t>résulte</w:t>
      </w:r>
      <w:r w:rsidR="00D8543A" w:rsidRPr="002C00D0">
        <w:rPr>
          <w:rFonts w:ascii="Times New Roman" w:hAnsi="Times New Roman"/>
          <w:sz w:val="28"/>
          <w:szCs w:val="28"/>
        </w:rPr>
        <w:t xml:space="preserve"> de contrainte place a deux niveau la </w:t>
      </w:r>
      <w:r w:rsidR="00FF0740" w:rsidRPr="002C00D0">
        <w:rPr>
          <w:rFonts w:ascii="Times New Roman" w:hAnsi="Times New Roman"/>
          <w:sz w:val="28"/>
          <w:szCs w:val="28"/>
        </w:rPr>
        <w:t>co</w:t>
      </w:r>
      <w:r w:rsidR="00FF0740">
        <w:rPr>
          <w:rFonts w:ascii="Times New Roman" w:hAnsi="Times New Roman"/>
          <w:sz w:val="28"/>
          <w:szCs w:val="28"/>
        </w:rPr>
        <w:t>hésion</w:t>
      </w:r>
      <w:r w:rsidR="002C00D0">
        <w:rPr>
          <w:rFonts w:ascii="Times New Roman" w:hAnsi="Times New Roman"/>
          <w:sz w:val="28"/>
          <w:szCs w:val="28"/>
        </w:rPr>
        <w:t xml:space="preserve"> et </w:t>
      </w:r>
      <w:r w:rsidR="00FF0740">
        <w:rPr>
          <w:rFonts w:ascii="Times New Roman" w:hAnsi="Times New Roman"/>
          <w:sz w:val="28"/>
          <w:szCs w:val="28"/>
        </w:rPr>
        <w:t>cohérence</w:t>
      </w:r>
      <w:r w:rsidR="002C00D0">
        <w:rPr>
          <w:rFonts w:ascii="Times New Roman" w:hAnsi="Times New Roman"/>
          <w:sz w:val="28"/>
          <w:szCs w:val="28"/>
        </w:rPr>
        <w:t xml:space="preserve">. La </w:t>
      </w:r>
      <w:r w:rsidR="00FF0740">
        <w:rPr>
          <w:rFonts w:ascii="Times New Roman" w:hAnsi="Times New Roman"/>
          <w:sz w:val="28"/>
          <w:szCs w:val="28"/>
        </w:rPr>
        <w:t>cohésion</w:t>
      </w:r>
      <w:r w:rsidR="002C00D0">
        <w:rPr>
          <w:rFonts w:ascii="Times New Roman" w:hAnsi="Times New Roman"/>
          <w:sz w:val="28"/>
          <w:szCs w:val="28"/>
        </w:rPr>
        <w:t xml:space="preserve"> </w:t>
      </w:r>
      <w:r w:rsidR="00FF0740">
        <w:rPr>
          <w:rFonts w:ascii="Times New Roman" w:hAnsi="Times New Roman"/>
          <w:sz w:val="28"/>
          <w:szCs w:val="28"/>
        </w:rPr>
        <w:t>c’est</w:t>
      </w:r>
      <w:r w:rsidR="002C00D0">
        <w:rPr>
          <w:rFonts w:ascii="Times New Roman" w:hAnsi="Times New Roman"/>
          <w:sz w:val="28"/>
          <w:szCs w:val="28"/>
        </w:rPr>
        <w:t xml:space="preserve"> le lien entre </w:t>
      </w:r>
      <w:r w:rsidR="00FF0740">
        <w:rPr>
          <w:rFonts w:ascii="Times New Roman" w:hAnsi="Times New Roman"/>
          <w:sz w:val="28"/>
          <w:szCs w:val="28"/>
        </w:rPr>
        <w:t>les aspects linguistiques</w:t>
      </w:r>
      <w:r w:rsidR="002C00D0">
        <w:rPr>
          <w:rFonts w:ascii="Times New Roman" w:hAnsi="Times New Roman"/>
          <w:sz w:val="28"/>
          <w:szCs w:val="28"/>
        </w:rPr>
        <w:t xml:space="preserve"> ; la </w:t>
      </w:r>
      <w:r w:rsidR="00FF0740">
        <w:rPr>
          <w:rFonts w:ascii="Times New Roman" w:hAnsi="Times New Roman"/>
          <w:sz w:val="28"/>
          <w:szCs w:val="28"/>
        </w:rPr>
        <w:t>cohérence</w:t>
      </w:r>
      <w:r w:rsidR="002C00D0">
        <w:rPr>
          <w:rFonts w:ascii="Times New Roman" w:hAnsi="Times New Roman"/>
          <w:sz w:val="28"/>
          <w:szCs w:val="28"/>
        </w:rPr>
        <w:t xml:space="preserve"> </w:t>
      </w:r>
      <w:r w:rsidR="00FF0740">
        <w:rPr>
          <w:rFonts w:ascii="Times New Roman" w:hAnsi="Times New Roman"/>
          <w:sz w:val="28"/>
          <w:szCs w:val="28"/>
        </w:rPr>
        <w:t>c’est</w:t>
      </w:r>
      <w:r w:rsidR="002C00D0">
        <w:rPr>
          <w:rFonts w:ascii="Times New Roman" w:hAnsi="Times New Roman"/>
          <w:sz w:val="28"/>
          <w:szCs w:val="28"/>
        </w:rPr>
        <w:t xml:space="preserve"> le sens linguistique.</w:t>
      </w:r>
    </w:p>
    <w:p w:rsidR="00E64405" w:rsidRPr="00E64405" w:rsidRDefault="00E64405" w:rsidP="00D77DE4">
      <w:pPr>
        <w:jc w:val="both"/>
        <w:rPr>
          <w:rFonts w:ascii="Times New Roman" w:hAnsi="Times New Roman"/>
          <w:sz w:val="28"/>
          <w:szCs w:val="28"/>
        </w:rPr>
      </w:pPr>
    </w:p>
    <w:p w:rsidR="003007B7" w:rsidRPr="0082632F" w:rsidRDefault="00914C24" w:rsidP="0082632F">
      <w:pPr>
        <w:jc w:val="both"/>
        <w:rPr>
          <w:rFonts w:ascii="Times New Roman" w:hAnsi="Times New Roman"/>
          <w:sz w:val="28"/>
          <w:szCs w:val="28"/>
        </w:rPr>
      </w:pPr>
      <w:r w:rsidRPr="00E64405">
        <w:rPr>
          <w:rFonts w:ascii="Times New Roman" w:hAnsi="Times New Roman"/>
          <w:b/>
          <w:sz w:val="28"/>
          <w:szCs w:val="28"/>
        </w:rPr>
        <w:t>O</w:t>
      </w:r>
      <w:r w:rsidR="009F633B" w:rsidRPr="00E64405">
        <w:rPr>
          <w:rFonts w:ascii="Times New Roman" w:hAnsi="Times New Roman"/>
          <w:b/>
          <w:sz w:val="28"/>
          <w:szCs w:val="28"/>
        </w:rPr>
        <w:t>bjectif général</w:t>
      </w:r>
      <w:r w:rsidR="00E74BBF" w:rsidRPr="00E64405">
        <w:rPr>
          <w:rFonts w:ascii="Times New Roman" w:hAnsi="Times New Roman"/>
          <w:b/>
          <w:sz w:val="28"/>
          <w:szCs w:val="28"/>
        </w:rPr>
        <w:t> </w:t>
      </w:r>
      <w:r w:rsidRPr="00E64405">
        <w:rPr>
          <w:rFonts w:ascii="Times New Roman" w:hAnsi="Times New Roman"/>
          <w:b/>
          <w:sz w:val="28"/>
          <w:szCs w:val="28"/>
        </w:rPr>
        <w:t>:</w:t>
      </w:r>
      <w:r w:rsidR="002C00D0">
        <w:rPr>
          <w:rFonts w:ascii="Times New Roman" w:hAnsi="Times New Roman"/>
          <w:b/>
          <w:sz w:val="28"/>
          <w:szCs w:val="28"/>
        </w:rPr>
        <w:t xml:space="preserve"> </w:t>
      </w:r>
      <w:r w:rsidR="002C00D0" w:rsidRPr="00FF0740">
        <w:rPr>
          <w:rFonts w:ascii="Times New Roman" w:hAnsi="Times New Roman"/>
          <w:sz w:val="28"/>
          <w:szCs w:val="28"/>
        </w:rPr>
        <w:t xml:space="preserve">Connaitre </w:t>
      </w:r>
      <w:r w:rsidR="00FF0740" w:rsidRPr="00FF0740">
        <w:rPr>
          <w:rFonts w:ascii="Times New Roman" w:hAnsi="Times New Roman"/>
          <w:sz w:val="28"/>
          <w:szCs w:val="28"/>
        </w:rPr>
        <w:t>l’objet</w:t>
      </w:r>
      <w:r w:rsidR="002C00D0" w:rsidRPr="00FF0740">
        <w:rPr>
          <w:rFonts w:ascii="Times New Roman" w:hAnsi="Times New Roman"/>
          <w:sz w:val="28"/>
          <w:szCs w:val="28"/>
        </w:rPr>
        <w:t xml:space="preserve"> </w:t>
      </w:r>
      <w:r w:rsidR="00FF0740" w:rsidRPr="00FF0740">
        <w:rPr>
          <w:rFonts w:ascii="Times New Roman" w:hAnsi="Times New Roman"/>
          <w:sz w:val="28"/>
          <w:szCs w:val="28"/>
        </w:rPr>
        <w:t>d’étude</w:t>
      </w:r>
      <w:r w:rsidR="00382152">
        <w:rPr>
          <w:rFonts w:ascii="Times New Roman" w:hAnsi="Times New Roman"/>
          <w:sz w:val="28"/>
          <w:szCs w:val="28"/>
        </w:rPr>
        <w:t xml:space="preserve"> de la la</w:t>
      </w:r>
      <w:r w:rsidR="002C00D0" w:rsidRPr="00FF0740">
        <w:rPr>
          <w:rFonts w:ascii="Times New Roman" w:hAnsi="Times New Roman"/>
          <w:sz w:val="28"/>
          <w:szCs w:val="28"/>
        </w:rPr>
        <w:t xml:space="preserve">ngue et ces </w:t>
      </w:r>
      <w:r w:rsidR="00FF0740" w:rsidRPr="00FF0740">
        <w:rPr>
          <w:rFonts w:ascii="Times New Roman" w:hAnsi="Times New Roman"/>
          <w:sz w:val="28"/>
          <w:szCs w:val="28"/>
        </w:rPr>
        <w:t>caractéristique</w:t>
      </w:r>
      <w:r w:rsidR="00FF0740">
        <w:rPr>
          <w:rFonts w:ascii="Times New Roman" w:hAnsi="Times New Roman"/>
          <w:sz w:val="28"/>
          <w:szCs w:val="28"/>
        </w:rPr>
        <w:t>s</w:t>
      </w:r>
    </w:p>
    <w:p w:rsidR="001430DD" w:rsidRPr="00E64405" w:rsidRDefault="00914C24" w:rsidP="00D77DE4">
      <w:pPr>
        <w:jc w:val="both"/>
        <w:rPr>
          <w:rFonts w:ascii="Times New Roman" w:hAnsi="Times New Roman"/>
          <w:sz w:val="28"/>
          <w:szCs w:val="28"/>
        </w:rPr>
      </w:pPr>
      <w:r w:rsidRPr="00E64405">
        <w:rPr>
          <w:rFonts w:ascii="Times New Roman" w:hAnsi="Times New Roman"/>
          <w:b/>
          <w:sz w:val="28"/>
          <w:szCs w:val="28"/>
        </w:rPr>
        <w:t xml:space="preserve">Découpage en séquences </w:t>
      </w:r>
      <w:r w:rsidR="00B6681B" w:rsidRPr="00E64405">
        <w:rPr>
          <w:rFonts w:ascii="Times New Roman" w:hAnsi="Times New Roman"/>
          <w:sz w:val="28"/>
          <w:szCs w:val="28"/>
        </w:rPr>
        <w:t xml:space="preserve">: </w:t>
      </w:r>
      <w:r w:rsidR="00D85A52" w:rsidRPr="00835EC4">
        <w:rPr>
          <w:rFonts w:ascii="Times New Roman" w:hAnsi="Times New Roman"/>
          <w:sz w:val="28"/>
          <w:szCs w:val="28"/>
        </w:rPr>
        <w:t>(</w:t>
      </w:r>
      <w:r w:rsidR="00A05175" w:rsidRPr="00835EC4">
        <w:rPr>
          <w:rFonts w:ascii="Times New Roman" w:hAnsi="Times New Roman"/>
          <w:sz w:val="28"/>
          <w:szCs w:val="28"/>
        </w:rPr>
        <w:t xml:space="preserve">vous pouvez par exemple </w:t>
      </w:r>
      <w:r w:rsidRPr="00835EC4">
        <w:rPr>
          <w:rFonts w:ascii="Times New Roman" w:hAnsi="Times New Roman"/>
          <w:sz w:val="28"/>
          <w:szCs w:val="28"/>
        </w:rPr>
        <w:t xml:space="preserve">faire correspondre </w:t>
      </w:r>
      <w:r w:rsidR="009F633B" w:rsidRPr="00835EC4">
        <w:rPr>
          <w:rFonts w:ascii="Times New Roman" w:hAnsi="Times New Roman"/>
          <w:sz w:val="28"/>
          <w:szCs w:val="28"/>
        </w:rPr>
        <w:t>chaque objectif spécifique à une séquence</w:t>
      </w:r>
      <w:r w:rsidR="007832CB" w:rsidRPr="00835EC4">
        <w:rPr>
          <w:rFonts w:ascii="Times New Roman" w:hAnsi="Times New Roman"/>
          <w:sz w:val="28"/>
          <w:szCs w:val="28"/>
        </w:rPr>
        <w:t xml:space="preserve"> du module</w:t>
      </w:r>
      <w:r w:rsidR="00D85A52" w:rsidRPr="00835EC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724"/>
      </w:tblGrid>
      <w:tr w:rsidR="008E33AE" w:rsidRPr="00E64405" w:rsidTr="008E33AE">
        <w:tc>
          <w:tcPr>
            <w:tcW w:w="3369" w:type="dxa"/>
          </w:tcPr>
          <w:p w:rsidR="008E33AE" w:rsidRPr="00E64405" w:rsidRDefault="008E33AE" w:rsidP="00D77DE4">
            <w:pPr>
              <w:jc w:val="center"/>
              <w:rPr>
                <w:rFonts w:ascii="Times New Roman" w:hAnsi="Times New Roman"/>
                <w:b/>
                <w:sz w:val="28"/>
                <w:szCs w:val="28"/>
              </w:rPr>
            </w:pPr>
            <w:r w:rsidRPr="00E64405">
              <w:rPr>
                <w:rFonts w:ascii="Times New Roman" w:hAnsi="Times New Roman"/>
                <w:b/>
                <w:sz w:val="28"/>
                <w:szCs w:val="28"/>
              </w:rPr>
              <w:t>Séquences</w:t>
            </w:r>
          </w:p>
        </w:tc>
        <w:tc>
          <w:tcPr>
            <w:tcW w:w="5843" w:type="dxa"/>
          </w:tcPr>
          <w:p w:rsidR="008E33AE" w:rsidRPr="00E64405" w:rsidRDefault="008E33AE" w:rsidP="00E338BD">
            <w:pPr>
              <w:jc w:val="center"/>
              <w:rPr>
                <w:rFonts w:ascii="Times New Roman" w:hAnsi="Times New Roman"/>
                <w:b/>
                <w:sz w:val="28"/>
                <w:szCs w:val="28"/>
              </w:rPr>
            </w:pPr>
            <w:r w:rsidRPr="00E64405">
              <w:rPr>
                <w:rFonts w:ascii="Times New Roman" w:hAnsi="Times New Roman"/>
                <w:b/>
                <w:sz w:val="28"/>
                <w:szCs w:val="28"/>
              </w:rPr>
              <w:t>Objectifs spécifiques</w:t>
            </w:r>
            <w:r w:rsidR="00E74BBF" w:rsidRPr="00E64405">
              <w:rPr>
                <w:rFonts w:ascii="Times New Roman" w:hAnsi="Times New Roman"/>
                <w:b/>
                <w:sz w:val="28"/>
                <w:szCs w:val="28"/>
              </w:rPr>
              <w:t xml:space="preserve"> </w:t>
            </w:r>
          </w:p>
        </w:tc>
      </w:tr>
      <w:tr w:rsidR="008E33AE" w:rsidRPr="00E64405" w:rsidTr="00CF7383">
        <w:trPr>
          <w:trHeight w:val="837"/>
        </w:trPr>
        <w:tc>
          <w:tcPr>
            <w:tcW w:w="3369" w:type="dxa"/>
            <w:vAlign w:val="center"/>
          </w:tcPr>
          <w:p w:rsidR="008E33AE" w:rsidRPr="00C31052" w:rsidRDefault="002C00D0" w:rsidP="00CF7383">
            <w:pPr>
              <w:pStyle w:val="Paragraphedeliste"/>
              <w:numPr>
                <w:ilvl w:val="0"/>
                <w:numId w:val="7"/>
              </w:numPr>
              <w:jc w:val="center"/>
              <w:rPr>
                <w:rFonts w:ascii="Times New Roman" w:hAnsi="Times New Roman"/>
                <w:sz w:val="28"/>
                <w:szCs w:val="28"/>
              </w:rPr>
            </w:pPr>
            <w:r>
              <w:rPr>
                <w:rFonts w:ascii="Times New Roman" w:hAnsi="Times New Roman"/>
                <w:sz w:val="24"/>
                <w:szCs w:val="28"/>
              </w:rPr>
              <w:t>–</w:t>
            </w:r>
            <w:r w:rsidR="00FF0740">
              <w:rPr>
                <w:rFonts w:ascii="Times New Roman" w:hAnsi="Times New Roman"/>
                <w:sz w:val="24"/>
                <w:szCs w:val="28"/>
              </w:rPr>
              <w:t>Définir</w:t>
            </w:r>
            <w:r>
              <w:rPr>
                <w:rFonts w:ascii="Times New Roman" w:hAnsi="Times New Roman"/>
                <w:sz w:val="24"/>
                <w:szCs w:val="28"/>
              </w:rPr>
              <w:t xml:space="preserve"> la linguistique textuelle</w:t>
            </w:r>
          </w:p>
        </w:tc>
        <w:tc>
          <w:tcPr>
            <w:tcW w:w="5843" w:type="dxa"/>
          </w:tcPr>
          <w:p w:rsidR="006C607D" w:rsidRPr="00835EC4" w:rsidRDefault="002C00D0" w:rsidP="0007297B">
            <w:pPr>
              <w:jc w:val="both"/>
              <w:rPr>
                <w:rFonts w:ascii="Times New Roman" w:hAnsi="Times New Roman"/>
                <w:sz w:val="24"/>
                <w:szCs w:val="24"/>
              </w:rPr>
            </w:pPr>
            <w:r>
              <w:rPr>
                <w:rFonts w:ascii="Times New Roman" w:hAnsi="Times New Roman"/>
                <w:sz w:val="24"/>
                <w:szCs w:val="24"/>
              </w:rPr>
              <w:t xml:space="preserve">Etre capable de donner la naissance de la linguistique textuelle et sa </w:t>
            </w:r>
            <w:r w:rsidR="00FF0740">
              <w:rPr>
                <w:rFonts w:ascii="Times New Roman" w:hAnsi="Times New Roman"/>
                <w:sz w:val="24"/>
                <w:szCs w:val="24"/>
              </w:rPr>
              <w:t>définition</w:t>
            </w:r>
            <w:r>
              <w:rPr>
                <w:rFonts w:ascii="Times New Roman" w:hAnsi="Times New Roman"/>
                <w:sz w:val="24"/>
                <w:szCs w:val="24"/>
              </w:rPr>
              <w:t>.</w:t>
            </w:r>
          </w:p>
        </w:tc>
      </w:tr>
      <w:tr w:rsidR="008E33AE" w:rsidRPr="00E64405" w:rsidTr="00CF7383">
        <w:trPr>
          <w:trHeight w:val="1495"/>
        </w:trPr>
        <w:tc>
          <w:tcPr>
            <w:tcW w:w="3369" w:type="dxa"/>
            <w:vAlign w:val="center"/>
          </w:tcPr>
          <w:p w:rsidR="008E33AE" w:rsidRPr="00C31052" w:rsidRDefault="00C31052" w:rsidP="00CF7383">
            <w:pPr>
              <w:pStyle w:val="Paragraphedeliste"/>
              <w:numPr>
                <w:ilvl w:val="0"/>
                <w:numId w:val="7"/>
              </w:numPr>
              <w:jc w:val="center"/>
              <w:rPr>
                <w:rFonts w:ascii="Times New Roman" w:hAnsi="Times New Roman"/>
                <w:sz w:val="28"/>
                <w:szCs w:val="28"/>
              </w:rPr>
            </w:pPr>
            <w:r w:rsidRPr="00CF7383">
              <w:rPr>
                <w:rFonts w:ascii="Times New Roman" w:hAnsi="Times New Roman"/>
                <w:sz w:val="24"/>
                <w:szCs w:val="28"/>
              </w:rPr>
              <w:t>–</w:t>
            </w:r>
            <w:r w:rsidR="002C00D0">
              <w:rPr>
                <w:rFonts w:ascii="Times New Roman" w:hAnsi="Times New Roman"/>
                <w:sz w:val="24"/>
                <w:szCs w:val="28"/>
              </w:rPr>
              <w:t xml:space="preserve">Donner les </w:t>
            </w:r>
            <w:r w:rsidR="00FF0740">
              <w:rPr>
                <w:rFonts w:ascii="Times New Roman" w:hAnsi="Times New Roman"/>
                <w:sz w:val="24"/>
                <w:szCs w:val="28"/>
              </w:rPr>
              <w:t>caractéristique</w:t>
            </w:r>
            <w:r w:rsidR="002C00D0">
              <w:rPr>
                <w:rFonts w:ascii="Times New Roman" w:hAnsi="Times New Roman"/>
                <w:sz w:val="24"/>
                <w:szCs w:val="28"/>
              </w:rPr>
              <w:t xml:space="preserve"> de la linguistique textuelle</w:t>
            </w:r>
          </w:p>
        </w:tc>
        <w:tc>
          <w:tcPr>
            <w:tcW w:w="5843" w:type="dxa"/>
          </w:tcPr>
          <w:p w:rsidR="00927E7E" w:rsidRPr="00927E7E" w:rsidRDefault="00C31052" w:rsidP="00D77DE4">
            <w:pPr>
              <w:jc w:val="both"/>
              <w:rPr>
                <w:rFonts w:ascii="Cambria" w:hAnsi="Cambria"/>
                <w:sz w:val="24"/>
                <w:szCs w:val="24"/>
              </w:rPr>
            </w:pPr>
            <w:r>
              <w:rPr>
                <w:rFonts w:ascii="Cambria" w:hAnsi="Cambria"/>
                <w:sz w:val="24"/>
                <w:szCs w:val="24"/>
              </w:rPr>
              <w:t xml:space="preserve">Tout élève doit </w:t>
            </w:r>
            <w:r w:rsidR="0007297B">
              <w:rPr>
                <w:rFonts w:ascii="Cambria" w:hAnsi="Cambria"/>
                <w:sz w:val="24"/>
                <w:szCs w:val="24"/>
              </w:rPr>
              <w:t xml:space="preserve">être capable de </w:t>
            </w:r>
            <w:r w:rsidR="000D1A30">
              <w:rPr>
                <w:rFonts w:ascii="Cambria" w:hAnsi="Cambria"/>
                <w:sz w:val="24"/>
                <w:szCs w:val="24"/>
              </w:rPr>
              <w:t>savoir</w:t>
            </w:r>
            <w:r w:rsidR="002C00D0">
              <w:rPr>
                <w:rFonts w:ascii="Cambria" w:hAnsi="Cambria"/>
                <w:sz w:val="24"/>
                <w:szCs w:val="24"/>
              </w:rPr>
              <w:t xml:space="preserve"> les </w:t>
            </w:r>
            <w:r w:rsidR="00FF0740">
              <w:rPr>
                <w:rFonts w:ascii="Cambria" w:hAnsi="Cambria"/>
                <w:sz w:val="24"/>
                <w:szCs w:val="24"/>
              </w:rPr>
              <w:t>différents</w:t>
            </w:r>
            <w:r w:rsidR="002C00D0">
              <w:rPr>
                <w:rFonts w:ascii="Cambria" w:hAnsi="Cambria"/>
                <w:sz w:val="24"/>
                <w:szCs w:val="24"/>
              </w:rPr>
              <w:t xml:space="preserve"> </w:t>
            </w:r>
            <w:r w:rsidR="00FF0740">
              <w:rPr>
                <w:rFonts w:ascii="Cambria" w:hAnsi="Cambria"/>
                <w:sz w:val="24"/>
                <w:szCs w:val="24"/>
              </w:rPr>
              <w:t>caractéristiques</w:t>
            </w:r>
            <w:r w:rsidR="002C00D0">
              <w:rPr>
                <w:rFonts w:ascii="Cambria" w:hAnsi="Cambria"/>
                <w:sz w:val="24"/>
                <w:szCs w:val="24"/>
              </w:rPr>
              <w:t xml:space="preserve"> de la linguistique textuelle</w:t>
            </w:r>
            <w:r w:rsidR="000D1A30">
              <w:rPr>
                <w:rFonts w:ascii="Cambria" w:hAnsi="Cambria"/>
                <w:sz w:val="24"/>
                <w:szCs w:val="24"/>
              </w:rPr>
              <w:t xml:space="preserve"> </w:t>
            </w:r>
            <w:r w:rsidR="002C00D0">
              <w:rPr>
                <w:rFonts w:ascii="Cambria" w:hAnsi="Cambria"/>
                <w:sz w:val="24"/>
                <w:szCs w:val="24"/>
              </w:rPr>
              <w:t>correctement u.</w:t>
            </w:r>
          </w:p>
        </w:tc>
      </w:tr>
      <w:tr w:rsidR="008E33AE" w:rsidRPr="00E64405" w:rsidTr="00CF7383">
        <w:trPr>
          <w:trHeight w:val="837"/>
        </w:trPr>
        <w:tc>
          <w:tcPr>
            <w:tcW w:w="3369" w:type="dxa"/>
            <w:vAlign w:val="center"/>
          </w:tcPr>
          <w:p w:rsidR="008E33AE" w:rsidRPr="00CF7383" w:rsidRDefault="00C31052" w:rsidP="00CF7383">
            <w:pPr>
              <w:pStyle w:val="Paragraphedeliste"/>
              <w:numPr>
                <w:ilvl w:val="0"/>
                <w:numId w:val="7"/>
              </w:numPr>
              <w:jc w:val="center"/>
              <w:rPr>
                <w:rFonts w:ascii="Times New Roman" w:hAnsi="Times New Roman"/>
                <w:sz w:val="24"/>
                <w:szCs w:val="28"/>
              </w:rPr>
            </w:pPr>
            <w:r w:rsidRPr="00CF7383">
              <w:rPr>
                <w:rFonts w:ascii="Times New Roman" w:hAnsi="Times New Roman"/>
                <w:sz w:val="24"/>
                <w:szCs w:val="28"/>
              </w:rPr>
              <w:lastRenderedPageBreak/>
              <w:t>–</w:t>
            </w:r>
            <w:r w:rsidR="002C00D0">
              <w:rPr>
                <w:rFonts w:ascii="Times New Roman" w:hAnsi="Times New Roman"/>
                <w:sz w:val="24"/>
                <w:szCs w:val="28"/>
              </w:rPr>
              <w:t xml:space="preserve">Donner les deux </w:t>
            </w:r>
            <w:r w:rsidR="00FF0740">
              <w:rPr>
                <w:rFonts w:ascii="Times New Roman" w:hAnsi="Times New Roman"/>
                <w:sz w:val="24"/>
                <w:szCs w:val="28"/>
              </w:rPr>
              <w:t>niveaux</w:t>
            </w:r>
            <w:r w:rsidR="002C00D0">
              <w:rPr>
                <w:rFonts w:ascii="Times New Roman" w:hAnsi="Times New Roman"/>
                <w:sz w:val="24"/>
                <w:szCs w:val="28"/>
              </w:rPr>
              <w:t xml:space="preserve"> de la linguistique textuelle</w:t>
            </w:r>
          </w:p>
        </w:tc>
        <w:tc>
          <w:tcPr>
            <w:tcW w:w="5843" w:type="dxa"/>
          </w:tcPr>
          <w:p w:rsidR="00927E7E" w:rsidRDefault="00AC679A" w:rsidP="00D77DE4">
            <w:pPr>
              <w:jc w:val="both"/>
              <w:rPr>
                <w:rFonts w:ascii="Cambria" w:hAnsi="Cambria"/>
                <w:sz w:val="24"/>
                <w:szCs w:val="24"/>
              </w:rPr>
            </w:pPr>
            <w:r w:rsidRPr="00AC679A">
              <w:rPr>
                <w:rFonts w:ascii="Cambria" w:hAnsi="Cambria"/>
                <w:sz w:val="24"/>
                <w:szCs w:val="24"/>
              </w:rPr>
              <w:t>Connaitre</w:t>
            </w:r>
            <w:r w:rsidR="002C00D0">
              <w:rPr>
                <w:rFonts w:ascii="Cambria" w:hAnsi="Cambria"/>
                <w:sz w:val="24"/>
                <w:szCs w:val="24"/>
              </w:rPr>
              <w:t xml:space="preserve"> les deux niveaux de la linguistique textuelle et donne leurs </w:t>
            </w:r>
            <w:r w:rsidR="00FF0740">
              <w:rPr>
                <w:rFonts w:ascii="Cambria" w:hAnsi="Cambria"/>
                <w:sz w:val="24"/>
                <w:szCs w:val="24"/>
              </w:rPr>
              <w:t>définitions</w:t>
            </w:r>
            <w:r w:rsidR="002C00D0">
              <w:rPr>
                <w:rFonts w:ascii="Cambria" w:hAnsi="Cambria"/>
                <w:sz w:val="24"/>
                <w:szCs w:val="24"/>
              </w:rPr>
              <w:t>.</w:t>
            </w:r>
          </w:p>
          <w:p w:rsidR="006C607D" w:rsidRPr="00927E7E" w:rsidRDefault="006C607D" w:rsidP="00D77DE4">
            <w:pPr>
              <w:jc w:val="both"/>
              <w:rPr>
                <w:rFonts w:ascii="Cambria" w:hAnsi="Cambria"/>
                <w:sz w:val="24"/>
                <w:szCs w:val="24"/>
              </w:rPr>
            </w:pPr>
          </w:p>
        </w:tc>
      </w:tr>
    </w:tbl>
    <w:p w:rsidR="001430DD" w:rsidRDefault="001430DD" w:rsidP="00D77DE4">
      <w:pPr>
        <w:jc w:val="both"/>
        <w:rPr>
          <w:rFonts w:ascii="Times New Roman" w:hAnsi="Times New Roman"/>
          <w:sz w:val="28"/>
          <w:szCs w:val="28"/>
        </w:rPr>
      </w:pPr>
    </w:p>
    <w:p w:rsidR="00300148" w:rsidRDefault="001E1D91" w:rsidP="00D77DE4">
      <w:pPr>
        <w:jc w:val="both"/>
        <w:rPr>
          <w:rFonts w:ascii="Times New Roman" w:hAnsi="Times New Roman"/>
          <w:sz w:val="28"/>
          <w:szCs w:val="28"/>
        </w:rPr>
      </w:pPr>
      <w:r>
        <w:rPr>
          <w:rFonts w:ascii="Times New Roman" w:hAnsi="Times New Roman"/>
          <w:sz w:val="28"/>
          <w:szCs w:val="28"/>
        </w:rPr>
        <w:t>La linguistique textuelle</w:t>
      </w:r>
    </w:p>
    <w:p w:rsidR="001E1D91" w:rsidRDefault="001E1D91" w:rsidP="00D77DE4">
      <w:pPr>
        <w:jc w:val="both"/>
        <w:rPr>
          <w:rFonts w:ascii="Times New Roman" w:hAnsi="Times New Roman"/>
          <w:sz w:val="28"/>
          <w:szCs w:val="28"/>
        </w:rPr>
      </w:pPr>
      <w:r>
        <w:rPr>
          <w:rFonts w:ascii="Times New Roman" w:hAnsi="Times New Roman"/>
          <w:sz w:val="28"/>
          <w:szCs w:val="28"/>
        </w:rPr>
        <w:t xml:space="preserve">La linguistique textuelle est </w:t>
      </w:r>
      <w:r w:rsidR="000F5521">
        <w:rPr>
          <w:rFonts w:ascii="Times New Roman" w:hAnsi="Times New Roman"/>
          <w:sz w:val="28"/>
          <w:szCs w:val="28"/>
        </w:rPr>
        <w:t>née</w:t>
      </w:r>
      <w:r>
        <w:rPr>
          <w:rFonts w:ascii="Times New Roman" w:hAnsi="Times New Roman"/>
          <w:sz w:val="28"/>
          <w:szCs w:val="28"/>
        </w:rPr>
        <w:t xml:space="preserve"> de la critique du postulat saussurien qui dit que </w:t>
      </w:r>
      <w:r w:rsidR="000F5521">
        <w:rPr>
          <w:rFonts w:ascii="Times New Roman" w:hAnsi="Times New Roman"/>
          <w:sz w:val="28"/>
          <w:szCs w:val="28"/>
        </w:rPr>
        <w:t>l’analyse</w:t>
      </w:r>
      <w:r>
        <w:rPr>
          <w:rFonts w:ascii="Times New Roman" w:hAnsi="Times New Roman"/>
          <w:sz w:val="28"/>
          <w:szCs w:val="28"/>
        </w:rPr>
        <w:t xml:space="preserve"> se fait simplement dans la phrase avec la linguistique moderne et du postulat qui dit que </w:t>
      </w:r>
      <w:r w:rsidR="000F5521">
        <w:rPr>
          <w:rFonts w:ascii="Times New Roman" w:hAnsi="Times New Roman"/>
          <w:sz w:val="28"/>
          <w:szCs w:val="28"/>
        </w:rPr>
        <w:t>l’on ne doit pas</w:t>
      </w:r>
      <w:r>
        <w:rPr>
          <w:rFonts w:ascii="Times New Roman" w:hAnsi="Times New Roman"/>
          <w:sz w:val="28"/>
          <w:szCs w:val="28"/>
        </w:rPr>
        <w:t xml:space="preserve"> </w:t>
      </w:r>
      <w:r w:rsidR="000F5521">
        <w:rPr>
          <w:rFonts w:ascii="Times New Roman" w:hAnsi="Times New Roman"/>
          <w:sz w:val="28"/>
          <w:szCs w:val="28"/>
        </w:rPr>
        <w:t>étudier</w:t>
      </w:r>
      <w:r>
        <w:rPr>
          <w:rFonts w:ascii="Times New Roman" w:hAnsi="Times New Roman"/>
          <w:sz w:val="28"/>
          <w:szCs w:val="28"/>
        </w:rPr>
        <w:t xml:space="preserve"> la langue en elle-même et pour elle-même. Le texte est une </w:t>
      </w:r>
      <w:r w:rsidR="000F5521">
        <w:rPr>
          <w:rFonts w:ascii="Times New Roman" w:hAnsi="Times New Roman"/>
          <w:sz w:val="28"/>
          <w:szCs w:val="28"/>
        </w:rPr>
        <w:t>unité</w:t>
      </w:r>
      <w:r>
        <w:rPr>
          <w:rFonts w:ascii="Times New Roman" w:hAnsi="Times New Roman"/>
          <w:sz w:val="28"/>
          <w:szCs w:val="28"/>
        </w:rPr>
        <w:t xml:space="preserve"> linguistique </w:t>
      </w:r>
      <w:r w:rsidR="000F5521">
        <w:rPr>
          <w:rFonts w:ascii="Times New Roman" w:hAnsi="Times New Roman"/>
          <w:sz w:val="28"/>
          <w:szCs w:val="28"/>
        </w:rPr>
        <w:t>supérieur</w:t>
      </w:r>
      <w:r>
        <w:rPr>
          <w:rFonts w:ascii="Times New Roman" w:hAnsi="Times New Roman"/>
          <w:sz w:val="28"/>
          <w:szCs w:val="28"/>
        </w:rPr>
        <w:t xml:space="preserve"> a la phrase. Il y</w:t>
      </w:r>
      <w:r w:rsidR="000F5521">
        <w:rPr>
          <w:rFonts w:ascii="Times New Roman" w:hAnsi="Times New Roman"/>
          <w:sz w:val="28"/>
          <w:szCs w:val="28"/>
        </w:rPr>
        <w:t xml:space="preserve"> </w:t>
      </w:r>
      <w:r>
        <w:rPr>
          <w:rFonts w:ascii="Times New Roman" w:hAnsi="Times New Roman"/>
          <w:sz w:val="28"/>
          <w:szCs w:val="28"/>
        </w:rPr>
        <w:t xml:space="preserve">a un texte lorsque la </w:t>
      </w:r>
      <w:r w:rsidR="000F5521">
        <w:rPr>
          <w:rFonts w:ascii="Times New Roman" w:hAnsi="Times New Roman"/>
          <w:sz w:val="28"/>
          <w:szCs w:val="28"/>
        </w:rPr>
        <w:t>cohésion</w:t>
      </w:r>
      <w:r>
        <w:rPr>
          <w:rFonts w:ascii="Times New Roman" w:hAnsi="Times New Roman"/>
          <w:sz w:val="28"/>
          <w:szCs w:val="28"/>
        </w:rPr>
        <w:t xml:space="preserve"> </w:t>
      </w:r>
      <w:r w:rsidR="000F5521">
        <w:rPr>
          <w:rFonts w:ascii="Times New Roman" w:hAnsi="Times New Roman"/>
          <w:sz w:val="28"/>
          <w:szCs w:val="28"/>
        </w:rPr>
        <w:t>interphrasique nous</w:t>
      </w:r>
      <w:r>
        <w:rPr>
          <w:rFonts w:ascii="Times New Roman" w:hAnsi="Times New Roman"/>
          <w:sz w:val="28"/>
          <w:szCs w:val="28"/>
        </w:rPr>
        <w:t xml:space="preserve"> conduit </w:t>
      </w:r>
      <w:r w:rsidR="000F5521">
        <w:rPr>
          <w:rFonts w:ascii="Times New Roman" w:hAnsi="Times New Roman"/>
          <w:sz w:val="28"/>
          <w:szCs w:val="28"/>
        </w:rPr>
        <w:t>à</w:t>
      </w:r>
      <w:r>
        <w:rPr>
          <w:rFonts w:ascii="Times New Roman" w:hAnsi="Times New Roman"/>
          <w:sz w:val="28"/>
          <w:szCs w:val="28"/>
        </w:rPr>
        <w:t xml:space="preserve"> un sens bien </w:t>
      </w:r>
      <w:r w:rsidR="000F5521">
        <w:rPr>
          <w:rFonts w:ascii="Times New Roman" w:hAnsi="Times New Roman"/>
          <w:sz w:val="28"/>
          <w:szCs w:val="28"/>
        </w:rPr>
        <w:t>détermine</w:t>
      </w:r>
      <w:r>
        <w:rPr>
          <w:rFonts w:ascii="Times New Roman" w:hAnsi="Times New Roman"/>
          <w:sz w:val="28"/>
          <w:szCs w:val="28"/>
        </w:rPr>
        <w:t xml:space="preserve">. La dynamique du texte fait la </w:t>
      </w:r>
      <w:r w:rsidR="000F5521">
        <w:rPr>
          <w:rFonts w:ascii="Times New Roman" w:hAnsi="Times New Roman"/>
          <w:sz w:val="28"/>
          <w:szCs w:val="28"/>
        </w:rPr>
        <w:t>textualisation</w:t>
      </w:r>
      <w:r>
        <w:rPr>
          <w:rFonts w:ascii="Times New Roman" w:hAnsi="Times New Roman"/>
          <w:sz w:val="28"/>
          <w:szCs w:val="28"/>
        </w:rPr>
        <w:t xml:space="preserve">. </w:t>
      </w:r>
      <w:r w:rsidR="000F5521">
        <w:rPr>
          <w:rFonts w:ascii="Times New Roman" w:hAnsi="Times New Roman"/>
          <w:sz w:val="28"/>
          <w:szCs w:val="28"/>
        </w:rPr>
        <w:t>L’objet</w:t>
      </w:r>
      <w:r>
        <w:rPr>
          <w:rFonts w:ascii="Times New Roman" w:hAnsi="Times New Roman"/>
          <w:sz w:val="28"/>
          <w:szCs w:val="28"/>
        </w:rPr>
        <w:t xml:space="preserve"> </w:t>
      </w:r>
      <w:r w:rsidR="000F5521">
        <w:rPr>
          <w:rFonts w:ascii="Times New Roman" w:hAnsi="Times New Roman"/>
          <w:sz w:val="28"/>
          <w:szCs w:val="28"/>
        </w:rPr>
        <w:t>d’étude</w:t>
      </w:r>
      <w:r>
        <w:rPr>
          <w:rFonts w:ascii="Times New Roman" w:hAnsi="Times New Roman"/>
          <w:sz w:val="28"/>
          <w:szCs w:val="28"/>
        </w:rPr>
        <w:t xml:space="preserve"> de la linguistique textuelle est la </w:t>
      </w:r>
      <w:r w:rsidR="000F5521">
        <w:rPr>
          <w:rFonts w:ascii="Times New Roman" w:hAnsi="Times New Roman"/>
          <w:sz w:val="28"/>
          <w:szCs w:val="28"/>
        </w:rPr>
        <w:t>textualité</w:t>
      </w:r>
      <w:r>
        <w:rPr>
          <w:rFonts w:ascii="Times New Roman" w:hAnsi="Times New Roman"/>
          <w:sz w:val="28"/>
          <w:szCs w:val="28"/>
        </w:rPr>
        <w:t xml:space="preserve">. La </w:t>
      </w:r>
      <w:r w:rsidR="000F5521">
        <w:rPr>
          <w:rFonts w:ascii="Times New Roman" w:hAnsi="Times New Roman"/>
          <w:sz w:val="28"/>
          <w:szCs w:val="28"/>
        </w:rPr>
        <w:t>textualité</w:t>
      </w:r>
      <w:r>
        <w:rPr>
          <w:rFonts w:ascii="Times New Roman" w:hAnsi="Times New Roman"/>
          <w:sz w:val="28"/>
          <w:szCs w:val="28"/>
        </w:rPr>
        <w:t xml:space="preserve"> est le processus qui fait </w:t>
      </w:r>
      <w:r w:rsidR="000F5521">
        <w:rPr>
          <w:rFonts w:ascii="Times New Roman" w:hAnsi="Times New Roman"/>
          <w:sz w:val="28"/>
          <w:szCs w:val="28"/>
        </w:rPr>
        <w:t>qu’un</w:t>
      </w:r>
      <w:r>
        <w:rPr>
          <w:rFonts w:ascii="Times New Roman" w:hAnsi="Times New Roman"/>
          <w:sz w:val="28"/>
          <w:szCs w:val="28"/>
        </w:rPr>
        <w:t xml:space="preserve"> ensemble </w:t>
      </w:r>
      <w:r w:rsidR="000F5521">
        <w:rPr>
          <w:rFonts w:ascii="Times New Roman" w:hAnsi="Times New Roman"/>
          <w:sz w:val="28"/>
          <w:szCs w:val="28"/>
        </w:rPr>
        <w:t>d’unité</w:t>
      </w:r>
      <w:r>
        <w:rPr>
          <w:rFonts w:ascii="Times New Roman" w:hAnsi="Times New Roman"/>
          <w:sz w:val="28"/>
          <w:szCs w:val="28"/>
        </w:rPr>
        <w:t xml:space="preserve"> </w:t>
      </w:r>
      <w:r w:rsidR="000F5521">
        <w:rPr>
          <w:rFonts w:ascii="Times New Roman" w:hAnsi="Times New Roman"/>
          <w:sz w:val="28"/>
          <w:szCs w:val="28"/>
        </w:rPr>
        <w:t>constitue</w:t>
      </w:r>
      <w:r>
        <w:rPr>
          <w:rFonts w:ascii="Times New Roman" w:hAnsi="Times New Roman"/>
          <w:sz w:val="28"/>
          <w:szCs w:val="28"/>
        </w:rPr>
        <w:t xml:space="preserve"> un tout.</w:t>
      </w:r>
    </w:p>
    <w:p w:rsidR="000121AB" w:rsidRDefault="000121AB" w:rsidP="00D77DE4">
      <w:pPr>
        <w:jc w:val="both"/>
        <w:rPr>
          <w:rFonts w:ascii="Times New Roman" w:hAnsi="Times New Roman"/>
          <w:sz w:val="28"/>
          <w:szCs w:val="28"/>
        </w:rPr>
      </w:pPr>
      <w:r>
        <w:rPr>
          <w:rFonts w:ascii="Times New Roman" w:hAnsi="Times New Roman"/>
          <w:sz w:val="28"/>
          <w:szCs w:val="28"/>
        </w:rPr>
        <w:t>LES CARACTERISTIQUES DU TEXTE</w:t>
      </w:r>
    </w:p>
    <w:p w:rsidR="000121AB" w:rsidRDefault="000121AB" w:rsidP="00D77DE4">
      <w:pPr>
        <w:jc w:val="both"/>
        <w:rPr>
          <w:rFonts w:ascii="Times New Roman" w:hAnsi="Times New Roman"/>
          <w:sz w:val="28"/>
          <w:szCs w:val="28"/>
        </w:rPr>
      </w:pPr>
      <w:r>
        <w:rPr>
          <w:rFonts w:ascii="Times New Roman" w:hAnsi="Times New Roman"/>
          <w:sz w:val="28"/>
          <w:szCs w:val="28"/>
        </w:rPr>
        <w:t xml:space="preserve">Le texte est un ensemble structure et </w:t>
      </w:r>
      <w:r w:rsidR="005C29D5">
        <w:rPr>
          <w:rFonts w:ascii="Times New Roman" w:hAnsi="Times New Roman"/>
          <w:sz w:val="28"/>
          <w:szCs w:val="28"/>
        </w:rPr>
        <w:t>cohérent</w:t>
      </w:r>
      <w:r>
        <w:rPr>
          <w:rFonts w:ascii="Times New Roman" w:hAnsi="Times New Roman"/>
          <w:sz w:val="28"/>
          <w:szCs w:val="28"/>
        </w:rPr>
        <w:t xml:space="preserve"> de </w:t>
      </w:r>
      <w:r w:rsidR="005C29D5">
        <w:rPr>
          <w:rFonts w:ascii="Times New Roman" w:hAnsi="Times New Roman"/>
          <w:sz w:val="28"/>
          <w:szCs w:val="28"/>
        </w:rPr>
        <w:t>préposition</w:t>
      </w:r>
      <w:r>
        <w:rPr>
          <w:rFonts w:ascii="Times New Roman" w:hAnsi="Times New Roman"/>
          <w:sz w:val="28"/>
          <w:szCs w:val="28"/>
        </w:rPr>
        <w:t xml:space="preserve"> </w:t>
      </w:r>
      <w:r w:rsidR="005C29D5">
        <w:rPr>
          <w:rFonts w:ascii="Times New Roman" w:hAnsi="Times New Roman"/>
          <w:sz w:val="28"/>
          <w:szCs w:val="28"/>
        </w:rPr>
        <w:t>véhiculent</w:t>
      </w:r>
      <w:r>
        <w:rPr>
          <w:rFonts w:ascii="Times New Roman" w:hAnsi="Times New Roman"/>
          <w:sz w:val="28"/>
          <w:szCs w:val="28"/>
        </w:rPr>
        <w:t xml:space="preserve"> un message et </w:t>
      </w:r>
      <w:r w:rsidR="005C29D5">
        <w:rPr>
          <w:rFonts w:ascii="Times New Roman" w:hAnsi="Times New Roman"/>
          <w:sz w:val="28"/>
          <w:szCs w:val="28"/>
        </w:rPr>
        <w:t>réalisant</w:t>
      </w:r>
      <w:r>
        <w:rPr>
          <w:rFonts w:ascii="Times New Roman" w:hAnsi="Times New Roman"/>
          <w:sz w:val="28"/>
          <w:szCs w:val="28"/>
        </w:rPr>
        <w:t xml:space="preserve"> </w:t>
      </w:r>
      <w:r w:rsidR="005C29D5">
        <w:rPr>
          <w:rFonts w:ascii="Times New Roman" w:hAnsi="Times New Roman"/>
          <w:sz w:val="28"/>
          <w:szCs w:val="28"/>
        </w:rPr>
        <w:t>une intention</w:t>
      </w:r>
      <w:r>
        <w:rPr>
          <w:rFonts w:ascii="Times New Roman" w:hAnsi="Times New Roman"/>
          <w:sz w:val="28"/>
          <w:szCs w:val="28"/>
        </w:rPr>
        <w:t xml:space="preserve"> de communication.</w:t>
      </w:r>
    </w:p>
    <w:p w:rsidR="000121AB" w:rsidRDefault="000121AB" w:rsidP="00D77DE4">
      <w:pPr>
        <w:jc w:val="both"/>
        <w:rPr>
          <w:rFonts w:ascii="Times New Roman" w:hAnsi="Times New Roman"/>
          <w:sz w:val="28"/>
          <w:szCs w:val="28"/>
        </w:rPr>
      </w:pPr>
      <w:r>
        <w:rPr>
          <w:rFonts w:ascii="Times New Roman" w:hAnsi="Times New Roman"/>
          <w:sz w:val="28"/>
          <w:szCs w:val="28"/>
        </w:rPr>
        <w:t xml:space="preserve">1-la </w:t>
      </w:r>
      <w:r w:rsidR="005C29D5">
        <w:rPr>
          <w:rFonts w:ascii="Times New Roman" w:hAnsi="Times New Roman"/>
          <w:sz w:val="28"/>
          <w:szCs w:val="28"/>
        </w:rPr>
        <w:t>matérialité</w:t>
      </w:r>
      <w:r>
        <w:rPr>
          <w:rFonts w:ascii="Times New Roman" w:hAnsi="Times New Roman"/>
          <w:sz w:val="28"/>
          <w:szCs w:val="28"/>
        </w:rPr>
        <w:t xml:space="preserve"> du texte </w:t>
      </w:r>
    </w:p>
    <w:p w:rsidR="000121AB" w:rsidRDefault="000121AB" w:rsidP="00D77DE4">
      <w:pPr>
        <w:jc w:val="both"/>
        <w:rPr>
          <w:rFonts w:ascii="Times New Roman" w:hAnsi="Times New Roman"/>
          <w:sz w:val="28"/>
          <w:szCs w:val="28"/>
        </w:rPr>
      </w:pPr>
      <w:r>
        <w:rPr>
          <w:rFonts w:ascii="Times New Roman" w:hAnsi="Times New Roman"/>
          <w:sz w:val="28"/>
          <w:szCs w:val="28"/>
        </w:rPr>
        <w:t xml:space="preserve">Il est long est bref ; en vers ou en prose avec ou sans titre. Cet aspect </w:t>
      </w:r>
      <w:r w:rsidR="005C29D5">
        <w:rPr>
          <w:rFonts w:ascii="Times New Roman" w:hAnsi="Times New Roman"/>
          <w:sz w:val="28"/>
          <w:szCs w:val="28"/>
        </w:rPr>
        <w:t>matériel</w:t>
      </w:r>
      <w:r>
        <w:rPr>
          <w:rFonts w:ascii="Times New Roman" w:hAnsi="Times New Roman"/>
          <w:sz w:val="28"/>
          <w:szCs w:val="28"/>
        </w:rPr>
        <w:t xml:space="preserve"> du texte constitue </w:t>
      </w:r>
      <w:r w:rsidR="005C29D5">
        <w:rPr>
          <w:rFonts w:ascii="Times New Roman" w:hAnsi="Times New Roman"/>
          <w:sz w:val="28"/>
          <w:szCs w:val="28"/>
        </w:rPr>
        <w:t>un premier</w:t>
      </w:r>
      <w:r>
        <w:rPr>
          <w:rFonts w:ascii="Times New Roman" w:hAnsi="Times New Roman"/>
          <w:sz w:val="28"/>
          <w:szCs w:val="28"/>
        </w:rPr>
        <w:t xml:space="preserve"> ensemble </w:t>
      </w:r>
      <w:r w:rsidR="005C29D5">
        <w:rPr>
          <w:rFonts w:ascii="Times New Roman" w:hAnsi="Times New Roman"/>
          <w:sz w:val="28"/>
          <w:szCs w:val="28"/>
        </w:rPr>
        <w:t>d’indicateur</w:t>
      </w:r>
      <w:r>
        <w:rPr>
          <w:rFonts w:ascii="Times New Roman" w:hAnsi="Times New Roman"/>
          <w:sz w:val="28"/>
          <w:szCs w:val="28"/>
        </w:rPr>
        <w:t xml:space="preserve"> sur sa nature et son but.</w:t>
      </w:r>
    </w:p>
    <w:p w:rsidR="000121AB" w:rsidRDefault="000121AB" w:rsidP="00D77DE4">
      <w:pPr>
        <w:jc w:val="both"/>
        <w:rPr>
          <w:rFonts w:ascii="Times New Roman" w:hAnsi="Times New Roman"/>
          <w:sz w:val="28"/>
          <w:szCs w:val="28"/>
        </w:rPr>
      </w:pPr>
      <w:r>
        <w:rPr>
          <w:rFonts w:ascii="Times New Roman" w:hAnsi="Times New Roman"/>
          <w:sz w:val="28"/>
          <w:szCs w:val="28"/>
        </w:rPr>
        <w:t>2</w:t>
      </w:r>
      <w:r w:rsidR="005C29D5">
        <w:rPr>
          <w:rFonts w:ascii="Times New Roman" w:hAnsi="Times New Roman"/>
          <w:sz w:val="28"/>
          <w:szCs w:val="28"/>
        </w:rPr>
        <w:t>-</w:t>
      </w:r>
      <w:r>
        <w:rPr>
          <w:rFonts w:ascii="Times New Roman" w:hAnsi="Times New Roman"/>
          <w:sz w:val="28"/>
          <w:szCs w:val="28"/>
        </w:rPr>
        <w:t xml:space="preserve"> Le volume du texte</w:t>
      </w:r>
    </w:p>
    <w:p w:rsidR="000121AB" w:rsidRDefault="005C29D5" w:rsidP="00D77DE4">
      <w:pPr>
        <w:jc w:val="both"/>
        <w:rPr>
          <w:rFonts w:ascii="Times New Roman" w:hAnsi="Times New Roman"/>
          <w:sz w:val="28"/>
          <w:szCs w:val="28"/>
        </w:rPr>
      </w:pPr>
      <w:r>
        <w:rPr>
          <w:rFonts w:ascii="Times New Roman" w:hAnsi="Times New Roman"/>
          <w:sz w:val="28"/>
          <w:szCs w:val="28"/>
        </w:rPr>
        <w:t>Qu’un</w:t>
      </w:r>
      <w:r w:rsidR="000121AB">
        <w:rPr>
          <w:rFonts w:ascii="Times New Roman" w:hAnsi="Times New Roman"/>
          <w:sz w:val="28"/>
          <w:szCs w:val="28"/>
        </w:rPr>
        <w:t xml:space="preserve"> texte soit long ou court </w:t>
      </w:r>
      <w:r>
        <w:rPr>
          <w:rFonts w:ascii="Times New Roman" w:hAnsi="Times New Roman"/>
          <w:sz w:val="28"/>
          <w:szCs w:val="28"/>
        </w:rPr>
        <w:t>n’a</w:t>
      </w:r>
      <w:r w:rsidR="000121AB">
        <w:rPr>
          <w:rFonts w:ascii="Times New Roman" w:hAnsi="Times New Roman"/>
          <w:sz w:val="28"/>
          <w:szCs w:val="28"/>
        </w:rPr>
        <w:t xml:space="preserve"> rien avoir avec son sens. Pourtant le volume est un des </w:t>
      </w:r>
      <w:r>
        <w:rPr>
          <w:rFonts w:ascii="Times New Roman" w:hAnsi="Times New Roman"/>
          <w:sz w:val="28"/>
          <w:szCs w:val="28"/>
        </w:rPr>
        <w:t>critères</w:t>
      </w:r>
      <w:r w:rsidR="000121AB">
        <w:rPr>
          <w:rFonts w:ascii="Times New Roman" w:hAnsi="Times New Roman"/>
          <w:sz w:val="28"/>
          <w:szCs w:val="28"/>
        </w:rPr>
        <w:t xml:space="preserve"> les plus </w:t>
      </w:r>
      <w:r>
        <w:rPr>
          <w:rFonts w:ascii="Times New Roman" w:hAnsi="Times New Roman"/>
          <w:sz w:val="28"/>
          <w:szCs w:val="28"/>
        </w:rPr>
        <w:t>immédiats</w:t>
      </w:r>
      <w:r w:rsidR="000121AB">
        <w:rPr>
          <w:rFonts w:ascii="Times New Roman" w:hAnsi="Times New Roman"/>
          <w:sz w:val="28"/>
          <w:szCs w:val="28"/>
        </w:rPr>
        <w:t xml:space="preserve"> pour savoir </w:t>
      </w:r>
      <w:r>
        <w:rPr>
          <w:rFonts w:ascii="Times New Roman" w:hAnsi="Times New Roman"/>
          <w:sz w:val="28"/>
          <w:szCs w:val="28"/>
        </w:rPr>
        <w:t>à</w:t>
      </w:r>
      <w:r w:rsidR="000121AB">
        <w:rPr>
          <w:rFonts w:ascii="Times New Roman" w:hAnsi="Times New Roman"/>
          <w:sz w:val="28"/>
          <w:szCs w:val="28"/>
        </w:rPr>
        <w:t xml:space="preserve"> quel genre de texte </w:t>
      </w:r>
      <w:r>
        <w:rPr>
          <w:rFonts w:ascii="Times New Roman" w:hAnsi="Times New Roman"/>
          <w:sz w:val="28"/>
          <w:szCs w:val="28"/>
        </w:rPr>
        <w:t>l’on</w:t>
      </w:r>
      <w:r w:rsidR="000121AB">
        <w:rPr>
          <w:rFonts w:ascii="Times New Roman" w:hAnsi="Times New Roman"/>
          <w:sz w:val="28"/>
          <w:szCs w:val="28"/>
        </w:rPr>
        <w:t xml:space="preserve"> a affaire</w:t>
      </w:r>
    </w:p>
    <w:p w:rsidR="000121AB" w:rsidRDefault="000121AB" w:rsidP="00D77DE4">
      <w:pPr>
        <w:jc w:val="both"/>
        <w:rPr>
          <w:rFonts w:ascii="Times New Roman" w:hAnsi="Times New Roman"/>
          <w:sz w:val="28"/>
          <w:szCs w:val="28"/>
        </w:rPr>
      </w:pPr>
      <w:r>
        <w:rPr>
          <w:rFonts w:ascii="Times New Roman" w:hAnsi="Times New Roman"/>
          <w:sz w:val="28"/>
          <w:szCs w:val="28"/>
        </w:rPr>
        <w:t>3</w:t>
      </w:r>
      <w:r w:rsidR="005C29D5">
        <w:rPr>
          <w:rFonts w:ascii="Times New Roman" w:hAnsi="Times New Roman"/>
          <w:sz w:val="28"/>
          <w:szCs w:val="28"/>
        </w:rPr>
        <w:t>-</w:t>
      </w:r>
      <w:r>
        <w:rPr>
          <w:rFonts w:ascii="Times New Roman" w:hAnsi="Times New Roman"/>
          <w:sz w:val="28"/>
          <w:szCs w:val="28"/>
        </w:rPr>
        <w:t xml:space="preserve"> Le texte et communication </w:t>
      </w:r>
    </w:p>
    <w:p w:rsidR="000121AB" w:rsidRDefault="000121AB" w:rsidP="00D77DE4">
      <w:pPr>
        <w:jc w:val="both"/>
        <w:rPr>
          <w:rFonts w:ascii="Times New Roman" w:hAnsi="Times New Roman"/>
          <w:sz w:val="28"/>
          <w:szCs w:val="28"/>
        </w:rPr>
      </w:pPr>
      <w:r>
        <w:rPr>
          <w:rFonts w:ascii="Times New Roman" w:hAnsi="Times New Roman"/>
          <w:sz w:val="28"/>
          <w:szCs w:val="28"/>
        </w:rPr>
        <w:t xml:space="preserve">Le texte porte </w:t>
      </w:r>
      <w:r w:rsidR="005C29D5">
        <w:rPr>
          <w:rFonts w:ascii="Times New Roman" w:hAnsi="Times New Roman"/>
          <w:sz w:val="28"/>
          <w:szCs w:val="28"/>
        </w:rPr>
        <w:t>l’acte</w:t>
      </w:r>
      <w:r>
        <w:rPr>
          <w:rFonts w:ascii="Times New Roman" w:hAnsi="Times New Roman"/>
          <w:sz w:val="28"/>
          <w:szCs w:val="28"/>
        </w:rPr>
        <w:t xml:space="preserve"> de communication qui la produit ; de la relation entre son auteur et son locuteur dans un certain contexte et pour un but.</w:t>
      </w:r>
    </w:p>
    <w:p w:rsidR="000121AB" w:rsidRDefault="000121AB" w:rsidP="00D77DE4">
      <w:pPr>
        <w:jc w:val="both"/>
        <w:rPr>
          <w:rFonts w:ascii="Times New Roman" w:hAnsi="Times New Roman"/>
          <w:sz w:val="28"/>
          <w:szCs w:val="28"/>
        </w:rPr>
      </w:pPr>
      <w:r>
        <w:rPr>
          <w:rFonts w:ascii="Times New Roman" w:hAnsi="Times New Roman"/>
          <w:sz w:val="28"/>
          <w:szCs w:val="28"/>
        </w:rPr>
        <w:t>4</w:t>
      </w:r>
      <w:r w:rsidR="005C29D5">
        <w:rPr>
          <w:rFonts w:ascii="Times New Roman" w:hAnsi="Times New Roman"/>
          <w:sz w:val="28"/>
          <w:szCs w:val="28"/>
        </w:rPr>
        <w:t>-</w:t>
      </w:r>
      <w:r>
        <w:rPr>
          <w:rFonts w:ascii="Times New Roman" w:hAnsi="Times New Roman"/>
          <w:sz w:val="28"/>
          <w:szCs w:val="28"/>
        </w:rPr>
        <w:t xml:space="preserve"> Le texte mise en œuvre </w:t>
      </w:r>
      <w:r w:rsidR="005C29D5">
        <w:rPr>
          <w:rFonts w:ascii="Times New Roman" w:hAnsi="Times New Roman"/>
          <w:sz w:val="28"/>
          <w:szCs w:val="28"/>
        </w:rPr>
        <w:t>d’une</w:t>
      </w:r>
      <w:r>
        <w:rPr>
          <w:rFonts w:ascii="Times New Roman" w:hAnsi="Times New Roman"/>
          <w:sz w:val="28"/>
          <w:szCs w:val="28"/>
        </w:rPr>
        <w:t xml:space="preserve"> langue</w:t>
      </w:r>
    </w:p>
    <w:p w:rsidR="008948A7" w:rsidRDefault="008948A7" w:rsidP="00D77DE4">
      <w:pPr>
        <w:jc w:val="both"/>
        <w:rPr>
          <w:rFonts w:ascii="Times New Roman" w:hAnsi="Times New Roman"/>
          <w:sz w:val="28"/>
          <w:szCs w:val="28"/>
        </w:rPr>
      </w:pPr>
      <w:r>
        <w:rPr>
          <w:rFonts w:ascii="Times New Roman" w:hAnsi="Times New Roman"/>
          <w:sz w:val="28"/>
          <w:szCs w:val="28"/>
        </w:rPr>
        <w:t xml:space="preserve">Le texte appartient </w:t>
      </w:r>
      <w:r w:rsidR="005C29D5">
        <w:rPr>
          <w:rFonts w:ascii="Times New Roman" w:hAnsi="Times New Roman"/>
          <w:sz w:val="28"/>
          <w:szCs w:val="28"/>
        </w:rPr>
        <w:t>à</w:t>
      </w:r>
      <w:r>
        <w:rPr>
          <w:rFonts w:ascii="Times New Roman" w:hAnsi="Times New Roman"/>
          <w:sz w:val="28"/>
          <w:szCs w:val="28"/>
        </w:rPr>
        <w:t xml:space="preserve"> une langue et met en œuvre un code linguistique. Cette base construit son sens. La langue est un code dont il y</w:t>
      </w:r>
      <w:r w:rsidR="005C29D5">
        <w:rPr>
          <w:rFonts w:ascii="Times New Roman" w:hAnsi="Times New Roman"/>
          <w:sz w:val="28"/>
          <w:szCs w:val="28"/>
        </w:rPr>
        <w:t xml:space="preserve"> </w:t>
      </w:r>
      <w:r>
        <w:rPr>
          <w:rFonts w:ascii="Times New Roman" w:hAnsi="Times New Roman"/>
          <w:sz w:val="28"/>
          <w:szCs w:val="28"/>
        </w:rPr>
        <w:t xml:space="preserve">a </w:t>
      </w:r>
      <w:r w:rsidR="005C29D5">
        <w:rPr>
          <w:rFonts w:ascii="Times New Roman" w:hAnsi="Times New Roman"/>
          <w:sz w:val="28"/>
          <w:szCs w:val="28"/>
        </w:rPr>
        <w:t>un son</w:t>
      </w:r>
      <w:r>
        <w:rPr>
          <w:rFonts w:ascii="Times New Roman" w:hAnsi="Times New Roman"/>
          <w:sz w:val="28"/>
          <w:szCs w:val="28"/>
        </w:rPr>
        <w:t xml:space="preserve"> et un sens : </w:t>
      </w:r>
      <w:r w:rsidR="005C29D5">
        <w:rPr>
          <w:rFonts w:ascii="Times New Roman" w:hAnsi="Times New Roman"/>
          <w:sz w:val="28"/>
          <w:szCs w:val="28"/>
        </w:rPr>
        <w:t>c’est</w:t>
      </w:r>
      <w:r>
        <w:rPr>
          <w:rFonts w:ascii="Times New Roman" w:hAnsi="Times New Roman"/>
          <w:sz w:val="28"/>
          <w:szCs w:val="28"/>
        </w:rPr>
        <w:t xml:space="preserve"> </w:t>
      </w:r>
      <w:r w:rsidR="005C29D5">
        <w:rPr>
          <w:rFonts w:ascii="Times New Roman" w:hAnsi="Times New Roman"/>
          <w:sz w:val="28"/>
          <w:szCs w:val="28"/>
        </w:rPr>
        <w:t>l’objet</w:t>
      </w:r>
      <w:r>
        <w:rPr>
          <w:rFonts w:ascii="Times New Roman" w:hAnsi="Times New Roman"/>
          <w:sz w:val="28"/>
          <w:szCs w:val="28"/>
        </w:rPr>
        <w:t xml:space="preserve"> culturelle.</w:t>
      </w:r>
    </w:p>
    <w:p w:rsidR="008948A7" w:rsidRDefault="008948A7" w:rsidP="00D77DE4">
      <w:pPr>
        <w:jc w:val="both"/>
        <w:rPr>
          <w:rFonts w:ascii="Times New Roman" w:hAnsi="Times New Roman"/>
          <w:sz w:val="28"/>
          <w:szCs w:val="28"/>
        </w:rPr>
      </w:pPr>
      <w:r>
        <w:rPr>
          <w:rFonts w:ascii="Times New Roman" w:hAnsi="Times New Roman"/>
          <w:sz w:val="28"/>
          <w:szCs w:val="28"/>
        </w:rPr>
        <w:t xml:space="preserve">5 </w:t>
      </w:r>
      <w:r w:rsidR="005C29D5">
        <w:rPr>
          <w:rFonts w:ascii="Times New Roman" w:hAnsi="Times New Roman"/>
          <w:sz w:val="28"/>
          <w:szCs w:val="28"/>
        </w:rPr>
        <w:t>-</w:t>
      </w:r>
      <w:r>
        <w:rPr>
          <w:rFonts w:ascii="Times New Roman" w:hAnsi="Times New Roman"/>
          <w:sz w:val="28"/>
          <w:szCs w:val="28"/>
        </w:rPr>
        <w:t>Le texte un fait culturel</w:t>
      </w:r>
    </w:p>
    <w:p w:rsidR="008948A7" w:rsidRDefault="008948A7" w:rsidP="00D77DE4">
      <w:pPr>
        <w:jc w:val="both"/>
        <w:rPr>
          <w:rFonts w:ascii="Times New Roman" w:hAnsi="Times New Roman"/>
          <w:sz w:val="28"/>
          <w:szCs w:val="28"/>
        </w:rPr>
      </w:pPr>
      <w:r>
        <w:rPr>
          <w:rFonts w:ascii="Times New Roman" w:hAnsi="Times New Roman"/>
          <w:sz w:val="28"/>
          <w:szCs w:val="28"/>
        </w:rPr>
        <w:lastRenderedPageBreak/>
        <w:t xml:space="preserve">Le texte est </w:t>
      </w:r>
      <w:r w:rsidR="00141906">
        <w:rPr>
          <w:rFonts w:ascii="Times New Roman" w:hAnsi="Times New Roman"/>
          <w:sz w:val="28"/>
          <w:szCs w:val="28"/>
        </w:rPr>
        <w:t>un fait culturel</w:t>
      </w:r>
      <w:r>
        <w:rPr>
          <w:rFonts w:ascii="Times New Roman" w:hAnsi="Times New Roman"/>
          <w:sz w:val="28"/>
          <w:szCs w:val="28"/>
        </w:rPr>
        <w:t xml:space="preserve"> ; de culture significatif </w:t>
      </w:r>
      <w:r w:rsidR="00141906">
        <w:rPr>
          <w:rFonts w:ascii="Times New Roman" w:hAnsi="Times New Roman"/>
          <w:sz w:val="28"/>
          <w:szCs w:val="28"/>
        </w:rPr>
        <w:t>d’une</w:t>
      </w:r>
      <w:r>
        <w:rPr>
          <w:rFonts w:ascii="Times New Roman" w:hAnsi="Times New Roman"/>
          <w:sz w:val="28"/>
          <w:szCs w:val="28"/>
        </w:rPr>
        <w:t xml:space="preserve"> situation social et historique. Il prend place dans </w:t>
      </w:r>
      <w:r w:rsidR="00141906">
        <w:rPr>
          <w:rFonts w:ascii="Times New Roman" w:hAnsi="Times New Roman"/>
          <w:sz w:val="28"/>
          <w:szCs w:val="28"/>
        </w:rPr>
        <w:t>l’ensemble</w:t>
      </w:r>
      <w:r>
        <w:rPr>
          <w:rFonts w:ascii="Times New Roman" w:hAnsi="Times New Roman"/>
          <w:sz w:val="28"/>
          <w:szCs w:val="28"/>
        </w:rPr>
        <w:t xml:space="preserve"> des modes </w:t>
      </w:r>
      <w:r w:rsidR="00141906">
        <w:rPr>
          <w:rFonts w:ascii="Times New Roman" w:hAnsi="Times New Roman"/>
          <w:sz w:val="28"/>
          <w:szCs w:val="28"/>
        </w:rPr>
        <w:t>d’expression</w:t>
      </w:r>
      <w:r>
        <w:rPr>
          <w:rFonts w:ascii="Times New Roman" w:hAnsi="Times New Roman"/>
          <w:sz w:val="28"/>
          <w:szCs w:val="28"/>
        </w:rPr>
        <w:t xml:space="preserve"> par lesquels une </w:t>
      </w:r>
      <w:r w:rsidR="00141906">
        <w:rPr>
          <w:rFonts w:ascii="Times New Roman" w:hAnsi="Times New Roman"/>
          <w:sz w:val="28"/>
          <w:szCs w:val="28"/>
        </w:rPr>
        <w:t>société</w:t>
      </w:r>
      <w:r>
        <w:rPr>
          <w:rFonts w:ascii="Times New Roman" w:hAnsi="Times New Roman"/>
          <w:sz w:val="28"/>
          <w:szCs w:val="28"/>
        </w:rPr>
        <w:t xml:space="preserve"> manifeste ces attitudes ses </w:t>
      </w:r>
      <w:r w:rsidR="00141906">
        <w:rPr>
          <w:rFonts w:ascii="Times New Roman" w:hAnsi="Times New Roman"/>
          <w:sz w:val="28"/>
          <w:szCs w:val="28"/>
        </w:rPr>
        <w:t>compétences</w:t>
      </w:r>
      <w:r>
        <w:rPr>
          <w:rFonts w:ascii="Times New Roman" w:hAnsi="Times New Roman"/>
          <w:sz w:val="28"/>
          <w:szCs w:val="28"/>
        </w:rPr>
        <w:t>.</w:t>
      </w:r>
    </w:p>
    <w:p w:rsidR="008948A7" w:rsidRDefault="008948A7" w:rsidP="00D77DE4">
      <w:pPr>
        <w:jc w:val="both"/>
        <w:rPr>
          <w:rFonts w:ascii="Times New Roman" w:hAnsi="Times New Roman"/>
          <w:sz w:val="28"/>
          <w:szCs w:val="28"/>
        </w:rPr>
      </w:pPr>
      <w:r>
        <w:rPr>
          <w:rFonts w:ascii="Times New Roman" w:hAnsi="Times New Roman"/>
          <w:sz w:val="28"/>
          <w:szCs w:val="28"/>
        </w:rPr>
        <w:t>6</w:t>
      </w:r>
      <w:r w:rsidR="005C29D5">
        <w:rPr>
          <w:rFonts w:ascii="Times New Roman" w:hAnsi="Times New Roman"/>
          <w:sz w:val="28"/>
          <w:szCs w:val="28"/>
        </w:rPr>
        <w:t>-</w:t>
      </w:r>
      <w:r>
        <w:rPr>
          <w:rFonts w:ascii="Times New Roman" w:hAnsi="Times New Roman"/>
          <w:sz w:val="28"/>
          <w:szCs w:val="28"/>
        </w:rPr>
        <w:t xml:space="preserve"> Le texte orale et </w:t>
      </w:r>
      <w:r w:rsidR="00141906">
        <w:rPr>
          <w:rFonts w:ascii="Times New Roman" w:hAnsi="Times New Roman"/>
          <w:sz w:val="28"/>
          <w:szCs w:val="28"/>
        </w:rPr>
        <w:t>écrite</w:t>
      </w:r>
    </w:p>
    <w:p w:rsidR="008948A7" w:rsidRDefault="008948A7" w:rsidP="00D77DE4">
      <w:pPr>
        <w:jc w:val="both"/>
        <w:rPr>
          <w:rFonts w:ascii="Times New Roman" w:hAnsi="Times New Roman"/>
          <w:sz w:val="28"/>
          <w:szCs w:val="28"/>
        </w:rPr>
      </w:pPr>
      <w:r>
        <w:rPr>
          <w:rFonts w:ascii="Times New Roman" w:hAnsi="Times New Roman"/>
          <w:sz w:val="28"/>
          <w:szCs w:val="28"/>
        </w:rPr>
        <w:t xml:space="preserve">Le texte orale et </w:t>
      </w:r>
      <w:r w:rsidR="00141906">
        <w:rPr>
          <w:rFonts w:ascii="Times New Roman" w:hAnsi="Times New Roman"/>
          <w:sz w:val="28"/>
          <w:szCs w:val="28"/>
        </w:rPr>
        <w:t>écrite</w:t>
      </w:r>
      <w:r>
        <w:rPr>
          <w:rFonts w:ascii="Times New Roman" w:hAnsi="Times New Roman"/>
          <w:sz w:val="28"/>
          <w:szCs w:val="28"/>
        </w:rPr>
        <w:t xml:space="preserve"> </w:t>
      </w:r>
      <w:r w:rsidR="00141906">
        <w:rPr>
          <w:rFonts w:ascii="Times New Roman" w:hAnsi="Times New Roman"/>
          <w:sz w:val="28"/>
          <w:szCs w:val="28"/>
        </w:rPr>
        <w:t>présente</w:t>
      </w:r>
      <w:r>
        <w:rPr>
          <w:rFonts w:ascii="Times New Roman" w:hAnsi="Times New Roman"/>
          <w:sz w:val="28"/>
          <w:szCs w:val="28"/>
        </w:rPr>
        <w:t xml:space="preserve"> des </w:t>
      </w:r>
      <w:r w:rsidR="00141906">
        <w:rPr>
          <w:rFonts w:ascii="Times New Roman" w:hAnsi="Times New Roman"/>
          <w:sz w:val="28"/>
          <w:szCs w:val="28"/>
        </w:rPr>
        <w:t>différents</w:t>
      </w:r>
      <w:r>
        <w:rPr>
          <w:rFonts w:ascii="Times New Roman" w:hAnsi="Times New Roman"/>
          <w:sz w:val="28"/>
          <w:szCs w:val="28"/>
        </w:rPr>
        <w:t xml:space="preserve"> notables :</w:t>
      </w:r>
    </w:p>
    <w:p w:rsidR="008948A7" w:rsidRDefault="00141906" w:rsidP="00D77DE4">
      <w:pPr>
        <w:jc w:val="both"/>
        <w:rPr>
          <w:rFonts w:ascii="Times New Roman" w:hAnsi="Times New Roman"/>
          <w:sz w:val="28"/>
          <w:szCs w:val="28"/>
        </w:rPr>
      </w:pPr>
      <w:r>
        <w:rPr>
          <w:rFonts w:ascii="Times New Roman" w:hAnsi="Times New Roman"/>
          <w:sz w:val="28"/>
          <w:szCs w:val="28"/>
        </w:rPr>
        <w:t>Le texte oral</w:t>
      </w:r>
      <w:r w:rsidR="008948A7">
        <w:rPr>
          <w:rFonts w:ascii="Times New Roman" w:hAnsi="Times New Roman"/>
          <w:sz w:val="28"/>
          <w:szCs w:val="28"/>
        </w:rPr>
        <w:t xml:space="preserve"> : signes non </w:t>
      </w:r>
      <w:r>
        <w:rPr>
          <w:rFonts w:ascii="Times New Roman" w:hAnsi="Times New Roman"/>
          <w:sz w:val="28"/>
          <w:szCs w:val="28"/>
        </w:rPr>
        <w:t>verbaux</w:t>
      </w:r>
      <w:r w:rsidR="008948A7">
        <w:rPr>
          <w:rFonts w:ascii="Times New Roman" w:hAnsi="Times New Roman"/>
          <w:sz w:val="28"/>
          <w:szCs w:val="28"/>
        </w:rPr>
        <w:t xml:space="preserve"> contenus par des signes annexes </w:t>
      </w:r>
      <w:r>
        <w:rPr>
          <w:rFonts w:ascii="Times New Roman" w:hAnsi="Times New Roman"/>
          <w:sz w:val="28"/>
          <w:szCs w:val="28"/>
        </w:rPr>
        <w:t>la syntaxe</w:t>
      </w:r>
      <w:r w:rsidR="008948A7">
        <w:rPr>
          <w:rFonts w:ascii="Times New Roman" w:hAnsi="Times New Roman"/>
          <w:sz w:val="28"/>
          <w:szCs w:val="28"/>
        </w:rPr>
        <w:t xml:space="preserve"> de </w:t>
      </w:r>
      <w:r>
        <w:rPr>
          <w:rFonts w:ascii="Times New Roman" w:hAnsi="Times New Roman"/>
          <w:sz w:val="28"/>
          <w:szCs w:val="28"/>
        </w:rPr>
        <w:t>orales</w:t>
      </w:r>
      <w:r w:rsidR="008948A7">
        <w:rPr>
          <w:rFonts w:ascii="Times New Roman" w:hAnsi="Times New Roman"/>
          <w:sz w:val="28"/>
          <w:szCs w:val="28"/>
        </w:rPr>
        <w:t xml:space="preserve"> est souvent peu </w:t>
      </w:r>
      <w:r>
        <w:rPr>
          <w:rFonts w:ascii="Times New Roman" w:hAnsi="Times New Roman"/>
          <w:sz w:val="28"/>
          <w:szCs w:val="28"/>
        </w:rPr>
        <w:t>rigoureuse</w:t>
      </w:r>
      <w:r w:rsidR="008948A7">
        <w:rPr>
          <w:rFonts w:ascii="Times New Roman" w:hAnsi="Times New Roman"/>
          <w:sz w:val="28"/>
          <w:szCs w:val="28"/>
        </w:rPr>
        <w:t xml:space="preserve"> </w:t>
      </w:r>
    </w:p>
    <w:p w:rsidR="008948A7" w:rsidRDefault="008948A7" w:rsidP="00D77DE4">
      <w:pPr>
        <w:jc w:val="both"/>
        <w:rPr>
          <w:rFonts w:ascii="Times New Roman" w:hAnsi="Times New Roman"/>
          <w:sz w:val="28"/>
          <w:szCs w:val="28"/>
        </w:rPr>
      </w:pPr>
      <w:r>
        <w:rPr>
          <w:rFonts w:ascii="Times New Roman" w:hAnsi="Times New Roman"/>
          <w:sz w:val="28"/>
          <w:szCs w:val="28"/>
        </w:rPr>
        <w:t xml:space="preserve">Le texte </w:t>
      </w:r>
      <w:r w:rsidR="00141906">
        <w:rPr>
          <w:rFonts w:ascii="Times New Roman" w:hAnsi="Times New Roman"/>
          <w:sz w:val="28"/>
          <w:szCs w:val="28"/>
        </w:rPr>
        <w:t>écrit</w:t>
      </w:r>
      <w:r>
        <w:rPr>
          <w:rFonts w:ascii="Times New Roman" w:hAnsi="Times New Roman"/>
          <w:sz w:val="28"/>
          <w:szCs w:val="28"/>
        </w:rPr>
        <w:t xml:space="preserve"> : pas de </w:t>
      </w:r>
      <w:r w:rsidR="00141906">
        <w:rPr>
          <w:rFonts w:ascii="Times New Roman" w:hAnsi="Times New Roman"/>
          <w:sz w:val="28"/>
          <w:szCs w:val="28"/>
        </w:rPr>
        <w:t>même</w:t>
      </w:r>
      <w:r>
        <w:rPr>
          <w:rFonts w:ascii="Times New Roman" w:hAnsi="Times New Roman"/>
          <w:sz w:val="28"/>
          <w:szCs w:val="28"/>
        </w:rPr>
        <w:t xml:space="preserve"> signe</w:t>
      </w:r>
    </w:p>
    <w:p w:rsidR="008948A7" w:rsidRDefault="008948A7" w:rsidP="00D77DE4">
      <w:pPr>
        <w:jc w:val="both"/>
        <w:rPr>
          <w:rFonts w:ascii="Times New Roman" w:hAnsi="Times New Roman"/>
          <w:sz w:val="28"/>
          <w:szCs w:val="28"/>
        </w:rPr>
      </w:pPr>
      <w:r>
        <w:rPr>
          <w:rFonts w:ascii="Times New Roman" w:hAnsi="Times New Roman"/>
          <w:sz w:val="28"/>
          <w:szCs w:val="28"/>
        </w:rPr>
        <w:t>7</w:t>
      </w:r>
      <w:r w:rsidR="005C29D5">
        <w:rPr>
          <w:rFonts w:ascii="Times New Roman" w:hAnsi="Times New Roman"/>
          <w:sz w:val="28"/>
          <w:szCs w:val="28"/>
        </w:rPr>
        <w:t>-</w:t>
      </w:r>
      <w:r>
        <w:rPr>
          <w:rFonts w:ascii="Times New Roman" w:hAnsi="Times New Roman"/>
          <w:sz w:val="28"/>
          <w:szCs w:val="28"/>
        </w:rPr>
        <w:t xml:space="preserve"> </w:t>
      </w:r>
      <w:r w:rsidR="00141906">
        <w:rPr>
          <w:rFonts w:ascii="Times New Roman" w:hAnsi="Times New Roman"/>
          <w:sz w:val="28"/>
          <w:szCs w:val="28"/>
        </w:rPr>
        <w:t>Textualité</w:t>
      </w:r>
      <w:r>
        <w:rPr>
          <w:rFonts w:ascii="Times New Roman" w:hAnsi="Times New Roman"/>
          <w:sz w:val="28"/>
          <w:szCs w:val="28"/>
        </w:rPr>
        <w:t xml:space="preserve"> et </w:t>
      </w:r>
      <w:r w:rsidR="00141906">
        <w:rPr>
          <w:rFonts w:ascii="Times New Roman" w:hAnsi="Times New Roman"/>
          <w:sz w:val="28"/>
          <w:szCs w:val="28"/>
        </w:rPr>
        <w:t>intertextualité</w:t>
      </w:r>
    </w:p>
    <w:p w:rsidR="008948A7" w:rsidRDefault="008948A7" w:rsidP="00D77DE4">
      <w:pPr>
        <w:jc w:val="both"/>
        <w:rPr>
          <w:rFonts w:ascii="Times New Roman" w:hAnsi="Times New Roman"/>
          <w:sz w:val="28"/>
          <w:szCs w:val="28"/>
        </w:rPr>
      </w:pPr>
      <w:r>
        <w:rPr>
          <w:rFonts w:ascii="Times New Roman" w:hAnsi="Times New Roman"/>
          <w:sz w:val="28"/>
          <w:szCs w:val="28"/>
        </w:rPr>
        <w:t xml:space="preserve">La </w:t>
      </w:r>
      <w:r w:rsidR="00141906">
        <w:rPr>
          <w:rFonts w:ascii="Times New Roman" w:hAnsi="Times New Roman"/>
          <w:sz w:val="28"/>
          <w:szCs w:val="28"/>
        </w:rPr>
        <w:t>textualité</w:t>
      </w:r>
      <w:r>
        <w:rPr>
          <w:rFonts w:ascii="Times New Roman" w:hAnsi="Times New Roman"/>
          <w:sz w:val="28"/>
          <w:szCs w:val="28"/>
        </w:rPr>
        <w:t xml:space="preserve"> </w:t>
      </w:r>
      <w:r w:rsidR="00141906">
        <w:rPr>
          <w:rFonts w:ascii="Times New Roman" w:hAnsi="Times New Roman"/>
          <w:sz w:val="28"/>
          <w:szCs w:val="28"/>
        </w:rPr>
        <w:t>caractéristique</w:t>
      </w:r>
      <w:r>
        <w:rPr>
          <w:rFonts w:ascii="Times New Roman" w:hAnsi="Times New Roman"/>
          <w:sz w:val="28"/>
          <w:szCs w:val="28"/>
        </w:rPr>
        <w:t xml:space="preserve"> essentielle du texte, est la </w:t>
      </w:r>
      <w:r w:rsidR="00141906">
        <w:rPr>
          <w:rFonts w:ascii="Times New Roman" w:hAnsi="Times New Roman"/>
          <w:sz w:val="28"/>
          <w:szCs w:val="28"/>
        </w:rPr>
        <w:t>capacité</w:t>
      </w:r>
      <w:r>
        <w:rPr>
          <w:rFonts w:ascii="Times New Roman" w:hAnsi="Times New Roman"/>
          <w:sz w:val="28"/>
          <w:szCs w:val="28"/>
        </w:rPr>
        <w:t xml:space="preserve"> </w:t>
      </w:r>
      <w:r w:rsidR="000F5521">
        <w:rPr>
          <w:rFonts w:ascii="Times New Roman" w:hAnsi="Times New Roman"/>
          <w:sz w:val="28"/>
          <w:szCs w:val="28"/>
        </w:rPr>
        <w:t>à</w:t>
      </w:r>
      <w:r>
        <w:rPr>
          <w:rFonts w:ascii="Times New Roman" w:hAnsi="Times New Roman"/>
          <w:sz w:val="28"/>
          <w:szCs w:val="28"/>
        </w:rPr>
        <w:t xml:space="preserve"> </w:t>
      </w:r>
      <w:r w:rsidR="00141906">
        <w:rPr>
          <w:rFonts w:ascii="Times New Roman" w:hAnsi="Times New Roman"/>
          <w:sz w:val="28"/>
          <w:szCs w:val="28"/>
        </w:rPr>
        <w:t>présenter</w:t>
      </w:r>
      <w:r>
        <w:rPr>
          <w:rFonts w:ascii="Times New Roman" w:hAnsi="Times New Roman"/>
          <w:sz w:val="28"/>
          <w:szCs w:val="28"/>
        </w:rPr>
        <w:t xml:space="preserve"> de manière satisfaisante une production </w:t>
      </w:r>
      <w:r w:rsidR="00141906">
        <w:rPr>
          <w:rFonts w:ascii="Times New Roman" w:hAnsi="Times New Roman"/>
          <w:sz w:val="28"/>
          <w:szCs w:val="28"/>
        </w:rPr>
        <w:t>interne</w:t>
      </w:r>
    </w:p>
    <w:p w:rsidR="00141906" w:rsidRDefault="00141906" w:rsidP="00D77DE4">
      <w:pPr>
        <w:jc w:val="both"/>
        <w:rPr>
          <w:rFonts w:ascii="Times New Roman" w:hAnsi="Times New Roman"/>
          <w:sz w:val="28"/>
          <w:szCs w:val="28"/>
        </w:rPr>
      </w:pPr>
    </w:p>
    <w:p w:rsidR="00141906" w:rsidRDefault="00141906" w:rsidP="00D77DE4">
      <w:pPr>
        <w:jc w:val="both"/>
        <w:rPr>
          <w:rFonts w:ascii="Times New Roman" w:hAnsi="Times New Roman"/>
          <w:sz w:val="28"/>
          <w:szCs w:val="28"/>
        </w:rPr>
      </w:pPr>
      <w:r>
        <w:rPr>
          <w:rFonts w:ascii="Times New Roman" w:hAnsi="Times New Roman"/>
          <w:sz w:val="28"/>
          <w:szCs w:val="28"/>
        </w:rPr>
        <w:t>LA TEXTUALITE : cohésion et cohérence</w:t>
      </w:r>
    </w:p>
    <w:p w:rsidR="00141906" w:rsidRDefault="00141906" w:rsidP="00D77DE4">
      <w:pPr>
        <w:jc w:val="both"/>
        <w:rPr>
          <w:rFonts w:ascii="Times New Roman" w:hAnsi="Times New Roman"/>
          <w:sz w:val="28"/>
          <w:szCs w:val="28"/>
        </w:rPr>
      </w:pPr>
      <w:r>
        <w:rPr>
          <w:rFonts w:ascii="Times New Roman" w:hAnsi="Times New Roman"/>
          <w:sz w:val="28"/>
          <w:szCs w:val="28"/>
        </w:rPr>
        <w:t>L’unité d’un texte résulte de contrainte place à deux niveaux distingue ils constituent les deux concepts : la cohésion et la cohérence</w:t>
      </w:r>
    </w:p>
    <w:p w:rsidR="00141906" w:rsidRDefault="00141906" w:rsidP="00D77DE4">
      <w:pPr>
        <w:jc w:val="both"/>
        <w:rPr>
          <w:rFonts w:ascii="Times New Roman" w:hAnsi="Times New Roman"/>
          <w:sz w:val="28"/>
          <w:szCs w:val="28"/>
        </w:rPr>
      </w:pPr>
      <w:r>
        <w:rPr>
          <w:rFonts w:ascii="Times New Roman" w:hAnsi="Times New Roman"/>
          <w:sz w:val="28"/>
          <w:szCs w:val="28"/>
        </w:rPr>
        <w:t>La notion de cohérence renvoie à tous les éléments qui font qu’une suite de phrase forme une unité, constitue un texte adapte. Elle assure son interopérabilité et les contraintes qui portent sur l’organisation d’ensemble de ce texte.</w:t>
      </w:r>
    </w:p>
    <w:p w:rsidR="00141906" w:rsidRDefault="00141906" w:rsidP="00D77DE4">
      <w:pPr>
        <w:jc w:val="both"/>
        <w:rPr>
          <w:rFonts w:ascii="Times New Roman" w:hAnsi="Times New Roman"/>
          <w:sz w:val="28"/>
          <w:szCs w:val="28"/>
        </w:rPr>
      </w:pPr>
      <w:r>
        <w:rPr>
          <w:rFonts w:ascii="Times New Roman" w:hAnsi="Times New Roman"/>
          <w:sz w:val="28"/>
          <w:szCs w:val="28"/>
        </w:rPr>
        <w:t>La cohésion textuelle est le lien qui existe entre les informations du texte. C’est le lien qui unit sémantiquement et linguistiquement les différentes séquences du texte.</w:t>
      </w:r>
    </w:p>
    <w:p w:rsidR="0056356D" w:rsidRDefault="000F5521" w:rsidP="00D77DE4">
      <w:pPr>
        <w:jc w:val="both"/>
        <w:rPr>
          <w:rFonts w:ascii="Times New Roman" w:hAnsi="Times New Roman"/>
          <w:sz w:val="28"/>
          <w:szCs w:val="28"/>
        </w:rPr>
      </w:pPr>
      <w:r>
        <w:rPr>
          <w:rFonts w:ascii="Times New Roman" w:hAnsi="Times New Roman"/>
          <w:sz w:val="28"/>
          <w:szCs w:val="28"/>
        </w:rPr>
        <w:t>GLOSSIER</w:t>
      </w:r>
    </w:p>
    <w:p w:rsidR="000F5521" w:rsidRDefault="000F5521" w:rsidP="00D77DE4">
      <w:pPr>
        <w:jc w:val="both"/>
        <w:rPr>
          <w:rFonts w:ascii="Times New Roman" w:hAnsi="Times New Roman"/>
          <w:sz w:val="28"/>
          <w:szCs w:val="28"/>
        </w:rPr>
      </w:pPr>
      <w:r>
        <w:rPr>
          <w:rFonts w:ascii="Times New Roman" w:hAnsi="Times New Roman"/>
          <w:sz w:val="28"/>
          <w:szCs w:val="28"/>
        </w:rPr>
        <w:t xml:space="preserve">La </w:t>
      </w:r>
      <w:r w:rsidR="00585317">
        <w:rPr>
          <w:rFonts w:ascii="Times New Roman" w:hAnsi="Times New Roman"/>
          <w:sz w:val="28"/>
          <w:szCs w:val="28"/>
        </w:rPr>
        <w:t>cohésion</w:t>
      </w:r>
      <w:r>
        <w:rPr>
          <w:rFonts w:ascii="Times New Roman" w:hAnsi="Times New Roman"/>
          <w:sz w:val="28"/>
          <w:szCs w:val="28"/>
        </w:rPr>
        <w:t xml:space="preserve"> textuelle </w:t>
      </w:r>
      <w:r w:rsidR="00585317">
        <w:rPr>
          <w:rFonts w:ascii="Times New Roman" w:hAnsi="Times New Roman"/>
          <w:sz w:val="28"/>
          <w:szCs w:val="28"/>
        </w:rPr>
        <w:t>c’est</w:t>
      </w:r>
      <w:r>
        <w:rPr>
          <w:rFonts w:ascii="Times New Roman" w:hAnsi="Times New Roman"/>
          <w:sz w:val="28"/>
          <w:szCs w:val="28"/>
        </w:rPr>
        <w:t xml:space="preserve"> le lien entre les aspects linguistiques</w:t>
      </w:r>
    </w:p>
    <w:p w:rsidR="000F5521" w:rsidRDefault="000F5521" w:rsidP="00D77DE4">
      <w:pPr>
        <w:jc w:val="both"/>
        <w:rPr>
          <w:rFonts w:ascii="Times New Roman" w:hAnsi="Times New Roman"/>
          <w:sz w:val="28"/>
          <w:szCs w:val="28"/>
        </w:rPr>
      </w:pPr>
      <w:r>
        <w:rPr>
          <w:rFonts w:ascii="Times New Roman" w:hAnsi="Times New Roman"/>
          <w:sz w:val="28"/>
          <w:szCs w:val="28"/>
        </w:rPr>
        <w:t xml:space="preserve">La </w:t>
      </w:r>
      <w:r w:rsidR="00585317">
        <w:rPr>
          <w:rFonts w:ascii="Times New Roman" w:hAnsi="Times New Roman"/>
          <w:sz w:val="28"/>
          <w:szCs w:val="28"/>
        </w:rPr>
        <w:t>cohérence</w:t>
      </w:r>
      <w:r>
        <w:rPr>
          <w:rFonts w:ascii="Times New Roman" w:hAnsi="Times New Roman"/>
          <w:sz w:val="28"/>
          <w:szCs w:val="28"/>
        </w:rPr>
        <w:t xml:space="preserve"> textuelle </w:t>
      </w:r>
      <w:r w:rsidR="00585317">
        <w:rPr>
          <w:rFonts w:ascii="Times New Roman" w:hAnsi="Times New Roman"/>
          <w:sz w:val="28"/>
          <w:szCs w:val="28"/>
        </w:rPr>
        <w:t>c’est</w:t>
      </w:r>
      <w:r>
        <w:rPr>
          <w:rFonts w:ascii="Times New Roman" w:hAnsi="Times New Roman"/>
          <w:sz w:val="28"/>
          <w:szCs w:val="28"/>
        </w:rPr>
        <w:t xml:space="preserve"> le sens linguistique</w:t>
      </w:r>
    </w:p>
    <w:p w:rsidR="000F5521" w:rsidRDefault="000F5521" w:rsidP="00D77DE4">
      <w:pPr>
        <w:jc w:val="both"/>
        <w:rPr>
          <w:rFonts w:ascii="Times New Roman" w:hAnsi="Times New Roman"/>
          <w:sz w:val="28"/>
          <w:szCs w:val="28"/>
        </w:rPr>
      </w:pPr>
      <w:r>
        <w:rPr>
          <w:rFonts w:ascii="Times New Roman" w:hAnsi="Times New Roman"/>
          <w:sz w:val="28"/>
          <w:szCs w:val="28"/>
        </w:rPr>
        <w:t xml:space="preserve">La </w:t>
      </w:r>
      <w:r w:rsidR="00585317">
        <w:rPr>
          <w:rFonts w:ascii="Times New Roman" w:hAnsi="Times New Roman"/>
          <w:sz w:val="28"/>
          <w:szCs w:val="28"/>
        </w:rPr>
        <w:t>textualité</w:t>
      </w:r>
      <w:r>
        <w:rPr>
          <w:rFonts w:ascii="Times New Roman" w:hAnsi="Times New Roman"/>
          <w:sz w:val="28"/>
          <w:szCs w:val="28"/>
        </w:rPr>
        <w:t xml:space="preserve"> est </w:t>
      </w:r>
      <w:r w:rsidR="00585317">
        <w:rPr>
          <w:rFonts w:ascii="Times New Roman" w:hAnsi="Times New Roman"/>
          <w:sz w:val="28"/>
          <w:szCs w:val="28"/>
        </w:rPr>
        <w:t>l’objet</w:t>
      </w:r>
      <w:r>
        <w:rPr>
          <w:rFonts w:ascii="Times New Roman" w:hAnsi="Times New Roman"/>
          <w:sz w:val="28"/>
          <w:szCs w:val="28"/>
        </w:rPr>
        <w:t xml:space="preserve"> </w:t>
      </w:r>
      <w:r w:rsidR="00585317">
        <w:rPr>
          <w:rFonts w:ascii="Times New Roman" w:hAnsi="Times New Roman"/>
          <w:sz w:val="28"/>
          <w:szCs w:val="28"/>
        </w:rPr>
        <w:t>d’étude</w:t>
      </w:r>
      <w:r>
        <w:rPr>
          <w:rFonts w:ascii="Times New Roman" w:hAnsi="Times New Roman"/>
          <w:sz w:val="28"/>
          <w:szCs w:val="28"/>
        </w:rPr>
        <w:t xml:space="preserve"> de la linguistique textuelle</w:t>
      </w:r>
      <w:r w:rsidR="00585317">
        <w:rPr>
          <w:rFonts w:ascii="Times New Roman" w:hAnsi="Times New Roman"/>
          <w:sz w:val="28"/>
          <w:szCs w:val="28"/>
        </w:rPr>
        <w:t>. Elle est le processus qui fait qu’un ensemble d’unité constitue un tout appelle texte</w:t>
      </w:r>
    </w:p>
    <w:p w:rsidR="00585317" w:rsidRDefault="00585317" w:rsidP="00D77DE4">
      <w:pPr>
        <w:jc w:val="both"/>
        <w:rPr>
          <w:rFonts w:ascii="Times New Roman" w:hAnsi="Times New Roman"/>
          <w:sz w:val="28"/>
          <w:szCs w:val="28"/>
        </w:rPr>
      </w:pPr>
      <w:r>
        <w:rPr>
          <w:rFonts w:ascii="Times New Roman" w:hAnsi="Times New Roman"/>
          <w:sz w:val="28"/>
          <w:szCs w:val="28"/>
        </w:rPr>
        <w:t>Le texte est une unité linguistique supérieur à la phrase</w:t>
      </w:r>
    </w:p>
    <w:p w:rsidR="00585317" w:rsidRDefault="00585317" w:rsidP="00D77DE4">
      <w:pPr>
        <w:jc w:val="both"/>
        <w:rPr>
          <w:rFonts w:ascii="Times New Roman" w:hAnsi="Times New Roman"/>
          <w:sz w:val="28"/>
          <w:szCs w:val="28"/>
        </w:rPr>
      </w:pPr>
    </w:p>
    <w:p w:rsidR="00585317" w:rsidRDefault="00585317" w:rsidP="00D77DE4">
      <w:pPr>
        <w:jc w:val="both"/>
        <w:rPr>
          <w:rFonts w:ascii="Times New Roman" w:hAnsi="Times New Roman"/>
          <w:sz w:val="28"/>
          <w:szCs w:val="28"/>
        </w:rPr>
      </w:pPr>
      <w:r>
        <w:rPr>
          <w:rFonts w:ascii="Times New Roman" w:hAnsi="Times New Roman"/>
          <w:sz w:val="28"/>
          <w:szCs w:val="28"/>
        </w:rPr>
        <w:lastRenderedPageBreak/>
        <w:t>Exercice1 : Donner le processus de naissance de la linguistique textuelle</w:t>
      </w:r>
    </w:p>
    <w:p w:rsidR="00585317" w:rsidRDefault="00585317" w:rsidP="00D77DE4">
      <w:pPr>
        <w:jc w:val="both"/>
        <w:rPr>
          <w:rFonts w:ascii="Times New Roman" w:hAnsi="Times New Roman"/>
          <w:sz w:val="28"/>
          <w:szCs w:val="28"/>
        </w:rPr>
      </w:pPr>
      <w:r>
        <w:rPr>
          <w:rFonts w:ascii="Times New Roman" w:hAnsi="Times New Roman"/>
          <w:sz w:val="28"/>
          <w:szCs w:val="28"/>
        </w:rPr>
        <w:t>2 Donner l’objet d’étude de la linguistique textuelle</w:t>
      </w:r>
    </w:p>
    <w:p w:rsidR="00585317" w:rsidRDefault="00585317" w:rsidP="00D77DE4">
      <w:pPr>
        <w:jc w:val="both"/>
        <w:rPr>
          <w:rFonts w:ascii="Times New Roman" w:hAnsi="Times New Roman"/>
          <w:sz w:val="28"/>
          <w:szCs w:val="28"/>
        </w:rPr>
      </w:pPr>
      <w:r>
        <w:rPr>
          <w:rFonts w:ascii="Times New Roman" w:hAnsi="Times New Roman"/>
          <w:sz w:val="28"/>
          <w:szCs w:val="28"/>
        </w:rPr>
        <w:t>3 Donner les caractéristiques de la linguistique textuelle</w:t>
      </w:r>
    </w:p>
    <w:p w:rsidR="00585317" w:rsidRDefault="00585317" w:rsidP="00D77DE4">
      <w:pPr>
        <w:jc w:val="both"/>
        <w:rPr>
          <w:rFonts w:ascii="Times New Roman" w:hAnsi="Times New Roman"/>
          <w:sz w:val="28"/>
          <w:szCs w:val="28"/>
        </w:rPr>
      </w:pPr>
      <w:r>
        <w:rPr>
          <w:rFonts w:ascii="Times New Roman" w:hAnsi="Times New Roman"/>
          <w:sz w:val="28"/>
          <w:szCs w:val="28"/>
        </w:rPr>
        <w:t>4 Donner les deux niveaux de la textualité et leurs définitions</w:t>
      </w:r>
    </w:p>
    <w:p w:rsidR="00585317" w:rsidRDefault="00585317" w:rsidP="00D77DE4">
      <w:pPr>
        <w:jc w:val="both"/>
        <w:rPr>
          <w:rFonts w:ascii="Times New Roman" w:hAnsi="Times New Roman"/>
          <w:sz w:val="28"/>
          <w:szCs w:val="28"/>
        </w:rPr>
      </w:pPr>
    </w:p>
    <w:p w:rsidR="00585317" w:rsidRDefault="00585317" w:rsidP="00D77DE4">
      <w:pPr>
        <w:jc w:val="both"/>
        <w:rPr>
          <w:rFonts w:ascii="Times New Roman" w:hAnsi="Times New Roman"/>
          <w:sz w:val="28"/>
          <w:szCs w:val="28"/>
        </w:rPr>
      </w:pPr>
    </w:p>
    <w:p w:rsidR="000F5521" w:rsidRPr="00E64405" w:rsidRDefault="000F5521" w:rsidP="00D77DE4">
      <w:pPr>
        <w:jc w:val="both"/>
        <w:rPr>
          <w:rFonts w:ascii="Times New Roman" w:hAnsi="Times New Roman"/>
          <w:sz w:val="28"/>
          <w:szCs w:val="28"/>
        </w:rPr>
      </w:pPr>
    </w:p>
    <w:sectPr w:rsidR="000F5521" w:rsidRPr="00E64405" w:rsidSect="004C64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CD" w:rsidRDefault="00100FCD" w:rsidP="009C699F">
      <w:pPr>
        <w:spacing w:after="0" w:line="240" w:lineRule="auto"/>
      </w:pPr>
      <w:r>
        <w:separator/>
      </w:r>
    </w:p>
  </w:endnote>
  <w:endnote w:type="continuationSeparator" w:id="0">
    <w:p w:rsidR="00100FCD" w:rsidRDefault="00100FCD" w:rsidP="009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99F" w:rsidRDefault="009C69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CD" w:rsidRDefault="00100FCD" w:rsidP="009C699F">
      <w:pPr>
        <w:spacing w:after="0" w:line="240" w:lineRule="auto"/>
      </w:pPr>
      <w:r>
        <w:separator/>
      </w:r>
    </w:p>
  </w:footnote>
  <w:footnote w:type="continuationSeparator" w:id="0">
    <w:p w:rsidR="00100FCD" w:rsidRDefault="00100FCD" w:rsidP="009C699F">
      <w:pPr>
        <w:spacing w:after="0" w:line="240" w:lineRule="auto"/>
      </w:pPr>
      <w:r>
        <w:continuationSeparator/>
      </w:r>
    </w:p>
  </w:footnote>
  <w:footnote w:id="1">
    <w:p w:rsidR="006C607D" w:rsidRPr="006C607D" w:rsidRDefault="006C607D" w:rsidP="006C607D">
      <w:pPr>
        <w:jc w:val="both"/>
        <w:rPr>
          <w:rFonts w:asciiTheme="minorHAnsi" w:hAnsiTheme="minorHAnsi" w:cstheme="minorHAnsi"/>
          <w:sz w:val="20"/>
          <w:szCs w:val="20"/>
        </w:rPr>
      </w:pPr>
      <w:r w:rsidRPr="006C607D">
        <w:rPr>
          <w:rStyle w:val="Appelnotedebasdep"/>
          <w:sz w:val="20"/>
          <w:szCs w:val="20"/>
        </w:rPr>
        <w:footnoteRef/>
      </w:r>
      <w:r w:rsidRPr="006C607D">
        <w:rPr>
          <w:sz w:val="20"/>
          <w:szCs w:val="20"/>
        </w:rPr>
        <w:t xml:space="preserve"> </w:t>
      </w:r>
      <w:r w:rsidRPr="006C607D">
        <w:rPr>
          <w:rFonts w:asciiTheme="minorHAnsi" w:hAnsiTheme="minorHAnsi" w:cstheme="minorHAnsi"/>
          <w:b/>
          <w:sz w:val="20"/>
          <w:szCs w:val="20"/>
        </w:rPr>
        <w:t xml:space="preserve">N.B : </w:t>
      </w:r>
      <w:r>
        <w:rPr>
          <w:rFonts w:asciiTheme="minorHAnsi" w:hAnsiTheme="minorHAnsi" w:cstheme="minorHAnsi"/>
          <w:sz w:val="20"/>
          <w:szCs w:val="20"/>
        </w:rPr>
        <w:t>L</w:t>
      </w:r>
      <w:r w:rsidRPr="006C607D">
        <w:rPr>
          <w:rFonts w:asciiTheme="minorHAnsi" w:hAnsiTheme="minorHAnsi" w:cstheme="minorHAnsi"/>
          <w:sz w:val="20"/>
          <w:szCs w:val="20"/>
        </w:rPr>
        <w:t xml:space="preserve">es </w:t>
      </w:r>
      <w:r>
        <w:rPr>
          <w:rFonts w:asciiTheme="minorHAnsi" w:hAnsiTheme="minorHAnsi" w:cstheme="minorHAnsi"/>
          <w:sz w:val="20"/>
          <w:szCs w:val="20"/>
        </w:rPr>
        <w:t>pré-requis</w:t>
      </w:r>
      <w:r w:rsidRPr="006C607D">
        <w:rPr>
          <w:rFonts w:asciiTheme="minorHAnsi" w:hAnsiTheme="minorHAnsi" w:cstheme="minorHAnsi"/>
          <w:sz w:val="20"/>
          <w:szCs w:val="20"/>
        </w:rPr>
        <w:t xml:space="preserve"> vous serviront aussi à construire le test d’entrée pour ce module</w:t>
      </w:r>
    </w:p>
    <w:p w:rsidR="006C607D" w:rsidRDefault="006C607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31C"/>
    <w:multiLevelType w:val="hybridMultilevel"/>
    <w:tmpl w:val="ED2C3F8C"/>
    <w:lvl w:ilvl="0" w:tplc="5DC483B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0161A7"/>
    <w:multiLevelType w:val="hybridMultilevel"/>
    <w:tmpl w:val="FEFCB43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DA10B0D"/>
    <w:multiLevelType w:val="hybridMultilevel"/>
    <w:tmpl w:val="5A6AE84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D6E4C"/>
    <w:multiLevelType w:val="hybridMultilevel"/>
    <w:tmpl w:val="395A9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FBC3FEF"/>
    <w:multiLevelType w:val="hybridMultilevel"/>
    <w:tmpl w:val="569028CC"/>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8F35B71"/>
    <w:multiLevelType w:val="hybridMultilevel"/>
    <w:tmpl w:val="CCDE097E"/>
    <w:lvl w:ilvl="0" w:tplc="F32803E0">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3F1B98"/>
    <w:multiLevelType w:val="hybridMultilevel"/>
    <w:tmpl w:val="007603C6"/>
    <w:lvl w:ilvl="0" w:tplc="0F3A7802">
      <w:start w:val="1"/>
      <w:numFmt w:val="bullet"/>
      <w:lvlText w:val=""/>
      <w:lvlJc w:val="left"/>
      <w:pPr>
        <w:tabs>
          <w:tab w:val="num" w:pos="720"/>
        </w:tabs>
        <w:ind w:left="720" w:hanging="360"/>
      </w:pPr>
      <w:rPr>
        <w:rFonts w:ascii="Wingdings" w:hAnsi="Wingdings" w:hint="default"/>
      </w:rPr>
    </w:lvl>
    <w:lvl w:ilvl="1" w:tplc="89B0922A">
      <w:start w:val="1"/>
      <w:numFmt w:val="bullet"/>
      <w:lvlText w:val=""/>
      <w:lvlJc w:val="left"/>
      <w:pPr>
        <w:tabs>
          <w:tab w:val="num" w:pos="1440"/>
        </w:tabs>
        <w:ind w:left="1440" w:hanging="360"/>
      </w:pPr>
      <w:rPr>
        <w:rFonts w:ascii="Wingdings" w:hAnsi="Wingdings" w:hint="default"/>
      </w:rPr>
    </w:lvl>
    <w:lvl w:ilvl="2" w:tplc="032E3ED0" w:tentative="1">
      <w:start w:val="1"/>
      <w:numFmt w:val="bullet"/>
      <w:lvlText w:val=""/>
      <w:lvlJc w:val="left"/>
      <w:pPr>
        <w:tabs>
          <w:tab w:val="num" w:pos="2160"/>
        </w:tabs>
        <w:ind w:left="2160" w:hanging="360"/>
      </w:pPr>
      <w:rPr>
        <w:rFonts w:ascii="Wingdings" w:hAnsi="Wingdings" w:hint="default"/>
      </w:rPr>
    </w:lvl>
    <w:lvl w:ilvl="3" w:tplc="1FAED300" w:tentative="1">
      <w:start w:val="1"/>
      <w:numFmt w:val="bullet"/>
      <w:lvlText w:val=""/>
      <w:lvlJc w:val="left"/>
      <w:pPr>
        <w:tabs>
          <w:tab w:val="num" w:pos="2880"/>
        </w:tabs>
        <w:ind w:left="2880" w:hanging="360"/>
      </w:pPr>
      <w:rPr>
        <w:rFonts w:ascii="Wingdings" w:hAnsi="Wingdings" w:hint="default"/>
      </w:rPr>
    </w:lvl>
    <w:lvl w:ilvl="4" w:tplc="4AE4918E" w:tentative="1">
      <w:start w:val="1"/>
      <w:numFmt w:val="bullet"/>
      <w:lvlText w:val=""/>
      <w:lvlJc w:val="left"/>
      <w:pPr>
        <w:tabs>
          <w:tab w:val="num" w:pos="3600"/>
        </w:tabs>
        <w:ind w:left="3600" w:hanging="360"/>
      </w:pPr>
      <w:rPr>
        <w:rFonts w:ascii="Wingdings" w:hAnsi="Wingdings" w:hint="default"/>
      </w:rPr>
    </w:lvl>
    <w:lvl w:ilvl="5" w:tplc="76FC1936" w:tentative="1">
      <w:start w:val="1"/>
      <w:numFmt w:val="bullet"/>
      <w:lvlText w:val=""/>
      <w:lvlJc w:val="left"/>
      <w:pPr>
        <w:tabs>
          <w:tab w:val="num" w:pos="4320"/>
        </w:tabs>
        <w:ind w:left="4320" w:hanging="360"/>
      </w:pPr>
      <w:rPr>
        <w:rFonts w:ascii="Wingdings" w:hAnsi="Wingdings" w:hint="default"/>
      </w:rPr>
    </w:lvl>
    <w:lvl w:ilvl="6" w:tplc="8E445948" w:tentative="1">
      <w:start w:val="1"/>
      <w:numFmt w:val="bullet"/>
      <w:lvlText w:val=""/>
      <w:lvlJc w:val="left"/>
      <w:pPr>
        <w:tabs>
          <w:tab w:val="num" w:pos="5040"/>
        </w:tabs>
        <w:ind w:left="5040" w:hanging="360"/>
      </w:pPr>
      <w:rPr>
        <w:rFonts w:ascii="Wingdings" w:hAnsi="Wingdings" w:hint="default"/>
      </w:rPr>
    </w:lvl>
    <w:lvl w:ilvl="7" w:tplc="A8763A6A" w:tentative="1">
      <w:start w:val="1"/>
      <w:numFmt w:val="bullet"/>
      <w:lvlText w:val=""/>
      <w:lvlJc w:val="left"/>
      <w:pPr>
        <w:tabs>
          <w:tab w:val="num" w:pos="5760"/>
        </w:tabs>
        <w:ind w:left="5760" w:hanging="360"/>
      </w:pPr>
      <w:rPr>
        <w:rFonts w:ascii="Wingdings" w:hAnsi="Wingdings" w:hint="default"/>
      </w:rPr>
    </w:lvl>
    <w:lvl w:ilvl="8" w:tplc="78E67A3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D"/>
    <w:rsid w:val="000121AB"/>
    <w:rsid w:val="00034469"/>
    <w:rsid w:val="000359C0"/>
    <w:rsid w:val="0007297B"/>
    <w:rsid w:val="000A25C3"/>
    <w:rsid w:val="000C2B7C"/>
    <w:rsid w:val="000D1A30"/>
    <w:rsid w:val="000E0F71"/>
    <w:rsid w:val="000F5521"/>
    <w:rsid w:val="00100FCD"/>
    <w:rsid w:val="001101F9"/>
    <w:rsid w:val="00141906"/>
    <w:rsid w:val="001430DD"/>
    <w:rsid w:val="00143AD6"/>
    <w:rsid w:val="00160130"/>
    <w:rsid w:val="00166900"/>
    <w:rsid w:val="001858C9"/>
    <w:rsid w:val="001E1D91"/>
    <w:rsid w:val="00243F3A"/>
    <w:rsid w:val="00275DB8"/>
    <w:rsid w:val="002A71A6"/>
    <w:rsid w:val="002B32DA"/>
    <w:rsid w:val="002C00D0"/>
    <w:rsid w:val="00300148"/>
    <w:rsid w:val="003007B7"/>
    <w:rsid w:val="00352DD1"/>
    <w:rsid w:val="00367325"/>
    <w:rsid w:val="00382152"/>
    <w:rsid w:val="0038751E"/>
    <w:rsid w:val="003C266A"/>
    <w:rsid w:val="003C48CE"/>
    <w:rsid w:val="00400BFB"/>
    <w:rsid w:val="00430B03"/>
    <w:rsid w:val="004759A0"/>
    <w:rsid w:val="004A45BD"/>
    <w:rsid w:val="004B6D47"/>
    <w:rsid w:val="004C648D"/>
    <w:rsid w:val="004F2260"/>
    <w:rsid w:val="00504AF3"/>
    <w:rsid w:val="0056356D"/>
    <w:rsid w:val="00585317"/>
    <w:rsid w:val="00590AF6"/>
    <w:rsid w:val="005C29D5"/>
    <w:rsid w:val="005F2E9D"/>
    <w:rsid w:val="006C3614"/>
    <w:rsid w:val="006C607D"/>
    <w:rsid w:val="006F54E7"/>
    <w:rsid w:val="00715E39"/>
    <w:rsid w:val="007832CB"/>
    <w:rsid w:val="007B1E85"/>
    <w:rsid w:val="007E1C6B"/>
    <w:rsid w:val="0082632F"/>
    <w:rsid w:val="00835EC4"/>
    <w:rsid w:val="00846752"/>
    <w:rsid w:val="008725E9"/>
    <w:rsid w:val="00892467"/>
    <w:rsid w:val="008948A7"/>
    <w:rsid w:val="008E33AE"/>
    <w:rsid w:val="00914C24"/>
    <w:rsid w:val="00927E7E"/>
    <w:rsid w:val="0099395C"/>
    <w:rsid w:val="009C0C4D"/>
    <w:rsid w:val="009C699F"/>
    <w:rsid w:val="009C6BB0"/>
    <w:rsid w:val="009D641F"/>
    <w:rsid w:val="009E35C1"/>
    <w:rsid w:val="009F150E"/>
    <w:rsid w:val="009F633B"/>
    <w:rsid w:val="00A05175"/>
    <w:rsid w:val="00A24167"/>
    <w:rsid w:val="00A77EAA"/>
    <w:rsid w:val="00AC679A"/>
    <w:rsid w:val="00AC7308"/>
    <w:rsid w:val="00B24AF8"/>
    <w:rsid w:val="00B6681B"/>
    <w:rsid w:val="00C15A8F"/>
    <w:rsid w:val="00C169C3"/>
    <w:rsid w:val="00C31052"/>
    <w:rsid w:val="00C37650"/>
    <w:rsid w:val="00CB017A"/>
    <w:rsid w:val="00CC2F3C"/>
    <w:rsid w:val="00CD2E19"/>
    <w:rsid w:val="00CE327C"/>
    <w:rsid w:val="00CF7383"/>
    <w:rsid w:val="00D77DE4"/>
    <w:rsid w:val="00D8543A"/>
    <w:rsid w:val="00D85A52"/>
    <w:rsid w:val="00DA6DC4"/>
    <w:rsid w:val="00DE3C0C"/>
    <w:rsid w:val="00E338BD"/>
    <w:rsid w:val="00E514BF"/>
    <w:rsid w:val="00E64405"/>
    <w:rsid w:val="00E74BBF"/>
    <w:rsid w:val="00F4245F"/>
    <w:rsid w:val="00F54414"/>
    <w:rsid w:val="00F54C3E"/>
    <w:rsid w:val="00FB0877"/>
    <w:rsid w:val="00FE79D6"/>
    <w:rsid w:val="00FF07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EABE"/>
  <w15:docId w15:val="{FAF4E480-90E5-4D6E-B086-8D17E3BA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8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4BBF"/>
    <w:pPr>
      <w:ind w:left="708"/>
    </w:pPr>
  </w:style>
  <w:style w:type="paragraph" w:styleId="En-tte">
    <w:name w:val="header"/>
    <w:basedOn w:val="Normal"/>
    <w:link w:val="En-tteCar"/>
    <w:uiPriority w:val="99"/>
    <w:semiHidden/>
    <w:unhideWhenUsed/>
    <w:rsid w:val="009C69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C699F"/>
    <w:rPr>
      <w:sz w:val="22"/>
      <w:szCs w:val="22"/>
      <w:lang w:eastAsia="en-US"/>
    </w:rPr>
  </w:style>
  <w:style w:type="paragraph" w:styleId="Pieddepage">
    <w:name w:val="footer"/>
    <w:basedOn w:val="Normal"/>
    <w:link w:val="PieddepageCar"/>
    <w:uiPriority w:val="99"/>
    <w:unhideWhenUsed/>
    <w:rsid w:val="009C6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99F"/>
    <w:rPr>
      <w:sz w:val="22"/>
      <w:szCs w:val="22"/>
      <w:lang w:eastAsia="en-US"/>
    </w:rPr>
  </w:style>
  <w:style w:type="paragraph" w:styleId="Textedebulles">
    <w:name w:val="Balloon Text"/>
    <w:basedOn w:val="Normal"/>
    <w:link w:val="TextedebullesCar"/>
    <w:uiPriority w:val="99"/>
    <w:semiHidden/>
    <w:unhideWhenUsed/>
    <w:rsid w:val="000E0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F71"/>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6C60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607D"/>
    <w:rPr>
      <w:lang w:eastAsia="en-US"/>
    </w:rPr>
  </w:style>
  <w:style w:type="character" w:styleId="Appelnotedebasdep">
    <w:name w:val="footnote reference"/>
    <w:basedOn w:val="Policepardfaut"/>
    <w:uiPriority w:val="99"/>
    <w:semiHidden/>
    <w:unhideWhenUsed/>
    <w:rsid w:val="006C607D"/>
    <w:rPr>
      <w:vertAlign w:val="superscript"/>
    </w:rPr>
  </w:style>
  <w:style w:type="character" w:styleId="lev">
    <w:name w:val="Strong"/>
    <w:basedOn w:val="Policepardfaut"/>
    <w:uiPriority w:val="22"/>
    <w:qFormat/>
    <w:rsid w:val="00563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984">
      <w:bodyDiv w:val="1"/>
      <w:marLeft w:val="0"/>
      <w:marRight w:val="0"/>
      <w:marTop w:val="0"/>
      <w:marBottom w:val="0"/>
      <w:divBdr>
        <w:top w:val="none" w:sz="0" w:space="0" w:color="auto"/>
        <w:left w:val="none" w:sz="0" w:space="0" w:color="auto"/>
        <w:bottom w:val="none" w:sz="0" w:space="0" w:color="auto"/>
        <w:right w:val="none" w:sz="0" w:space="0" w:color="auto"/>
      </w:divBdr>
    </w:div>
    <w:div w:id="1428424327">
      <w:bodyDiv w:val="1"/>
      <w:marLeft w:val="0"/>
      <w:marRight w:val="0"/>
      <w:marTop w:val="0"/>
      <w:marBottom w:val="0"/>
      <w:divBdr>
        <w:top w:val="none" w:sz="0" w:space="0" w:color="auto"/>
        <w:left w:val="none" w:sz="0" w:space="0" w:color="auto"/>
        <w:bottom w:val="none" w:sz="0" w:space="0" w:color="auto"/>
        <w:right w:val="none" w:sz="0" w:space="0" w:color="auto"/>
      </w:divBdr>
      <w:divsChild>
        <w:div w:id="77991692">
          <w:marLeft w:val="1526"/>
          <w:marRight w:val="0"/>
          <w:marTop w:val="115"/>
          <w:marBottom w:val="0"/>
          <w:divBdr>
            <w:top w:val="none" w:sz="0" w:space="0" w:color="auto"/>
            <w:left w:val="none" w:sz="0" w:space="0" w:color="auto"/>
            <w:bottom w:val="none" w:sz="0" w:space="0" w:color="auto"/>
            <w:right w:val="none" w:sz="0" w:space="0" w:color="auto"/>
          </w:divBdr>
        </w:div>
        <w:div w:id="101071370">
          <w:marLeft w:val="1526"/>
          <w:marRight w:val="0"/>
          <w:marTop w:val="115"/>
          <w:marBottom w:val="0"/>
          <w:divBdr>
            <w:top w:val="none" w:sz="0" w:space="0" w:color="auto"/>
            <w:left w:val="none" w:sz="0" w:space="0" w:color="auto"/>
            <w:bottom w:val="none" w:sz="0" w:space="0" w:color="auto"/>
            <w:right w:val="none" w:sz="0" w:space="0" w:color="auto"/>
          </w:divBdr>
        </w:div>
        <w:div w:id="782849811">
          <w:marLeft w:val="1526"/>
          <w:marRight w:val="0"/>
          <w:marTop w:val="115"/>
          <w:marBottom w:val="0"/>
          <w:divBdr>
            <w:top w:val="none" w:sz="0" w:space="0" w:color="auto"/>
            <w:left w:val="none" w:sz="0" w:space="0" w:color="auto"/>
            <w:bottom w:val="none" w:sz="0" w:space="0" w:color="auto"/>
            <w:right w:val="none" w:sz="0" w:space="0" w:color="auto"/>
          </w:divBdr>
        </w:div>
        <w:div w:id="1971399516">
          <w:marLeft w:val="152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ACCF0-6509-42C2-8EA3-6CE6DBA5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788</Words>
  <Characters>4334</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Personnel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Abdourahmane Mbengue</dc:creator>
  <cp:lastModifiedBy>EL SAMBA SOW</cp:lastModifiedBy>
  <cp:revision>8</cp:revision>
  <cp:lastPrinted>2023-04-25T09:19:00Z</cp:lastPrinted>
  <dcterms:created xsi:type="dcterms:W3CDTF">2023-04-25T09:18:00Z</dcterms:created>
  <dcterms:modified xsi:type="dcterms:W3CDTF">2023-07-27T02:48:00Z</dcterms:modified>
</cp:coreProperties>
</file>